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69" w:rsidRPr="000751F8" w:rsidRDefault="00201621" w:rsidP="00167772">
      <w:pPr>
        <w:ind w:left="-426"/>
        <w:rPr>
          <w:b/>
          <w:color w:val="31849B" w:themeColor="accent5" w:themeShade="BF"/>
          <w:sz w:val="24"/>
        </w:rPr>
      </w:pPr>
      <w:r w:rsidRPr="000751F8">
        <w:rPr>
          <w:b/>
          <w:color w:val="31849B" w:themeColor="accent5" w:themeShade="BF"/>
          <w:sz w:val="24"/>
        </w:rPr>
        <w:t>Pridjevi</w:t>
      </w:r>
      <w:r w:rsidR="00805A05" w:rsidRPr="000751F8">
        <w:rPr>
          <w:b/>
          <w:color w:val="31849B" w:themeColor="accent5" w:themeShade="BF"/>
          <w:sz w:val="24"/>
        </w:rPr>
        <w:t xml:space="preserve"> – ponavljanje i usustavljivanje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167772">
            <w:pPr>
              <w:spacing w:before="120" w:after="120"/>
            </w:pPr>
            <w:r>
              <w:t>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410F11" w:rsidP="00805A05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805A05">
              <w:rPr>
                <w:color w:val="000000" w:themeColor="text1"/>
              </w:rPr>
              <w:t xml:space="preserve"> </w:t>
            </w:r>
            <w:r w:rsidR="00753569">
              <w:rPr>
                <w:color w:val="000000" w:themeColor="text1"/>
              </w:rPr>
              <w:t>sat</w:t>
            </w:r>
            <w:r>
              <w:rPr>
                <w:color w:val="000000" w:themeColor="text1"/>
              </w:rPr>
              <w:t>i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30122E" w:rsidP="00410F11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>e</w:t>
            </w:r>
            <w:r w:rsidR="00EC3D00">
              <w:rPr>
                <w:color w:val="000000" w:themeColor="text1"/>
              </w:rPr>
              <w:t>-sfera</w:t>
            </w:r>
            <w:r w:rsidR="00410F11">
              <w:rPr>
                <w:color w:val="000000" w:themeColor="text1"/>
              </w:rPr>
              <w:t>, na</w:t>
            </w:r>
            <w:r>
              <w:rPr>
                <w:color w:val="000000" w:themeColor="text1"/>
              </w:rPr>
              <w:t>stavni listić</w:t>
            </w:r>
            <w:r w:rsidR="00410F11">
              <w:rPr>
                <w:color w:val="000000" w:themeColor="text1"/>
              </w:rPr>
              <w:t xml:space="preserve">i, projektor, </w:t>
            </w:r>
            <w:proofErr w:type="spellStart"/>
            <w:r w:rsidR="00410F11">
              <w:rPr>
                <w:color w:val="000000" w:themeColor="text1"/>
              </w:rPr>
              <w:t>tablet</w:t>
            </w:r>
            <w:proofErr w:type="spellEnd"/>
            <w:r w:rsidR="00410F11">
              <w:rPr>
                <w:color w:val="000000" w:themeColor="text1"/>
              </w:rPr>
              <w:t xml:space="preserve"> ili mobitel, </w:t>
            </w:r>
            <w:r w:rsidR="00410F11" w:rsidRPr="00410F11">
              <w:rPr>
                <w:i/>
                <w:color w:val="000000" w:themeColor="text1"/>
              </w:rPr>
              <w:t>podmetač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E61CB4" w:rsidRDefault="00B86301" w:rsidP="00167772">
            <w:pPr>
              <w:pStyle w:val="NoSpacing"/>
              <w:spacing w:before="100" w:beforeAutospacing="1"/>
            </w:pPr>
            <w:r>
              <w:t xml:space="preserve">- </w:t>
            </w:r>
            <w:proofErr w:type="spellStart"/>
            <w:r>
              <w:t>učenik</w:t>
            </w:r>
            <w:proofErr w:type="spellEnd"/>
            <w:r w:rsidR="00A6762A" w:rsidRPr="00EC3D00">
              <w:t xml:space="preserve"> </w:t>
            </w:r>
            <w:proofErr w:type="spellStart"/>
            <w:r>
              <w:t>aktivira</w:t>
            </w:r>
            <w:proofErr w:type="spellEnd"/>
            <w:r w:rsidR="005957B3">
              <w:t xml:space="preserve"> </w:t>
            </w:r>
            <w:proofErr w:type="spellStart"/>
            <w:r>
              <w:t>dosadašnje</w:t>
            </w:r>
            <w:proofErr w:type="spellEnd"/>
            <w:r>
              <w:t xml:space="preserve"> </w:t>
            </w:r>
            <w:proofErr w:type="spellStart"/>
            <w:r>
              <w:t>spoznaje</w:t>
            </w:r>
            <w:proofErr w:type="spellEnd"/>
            <w:r>
              <w:t xml:space="preserve"> o </w:t>
            </w:r>
            <w:proofErr w:type="spellStart"/>
            <w:r>
              <w:t>pridjevim</w:t>
            </w:r>
            <w:r w:rsidR="00805A05">
              <w:t>a</w:t>
            </w:r>
            <w:proofErr w:type="spellEnd"/>
          </w:p>
          <w:p w:rsidR="00B86301" w:rsidRDefault="00B86301" w:rsidP="00167772">
            <w:pPr>
              <w:pStyle w:val="NoSpacing"/>
            </w:pPr>
            <w:r>
              <w:t xml:space="preserve">- </w:t>
            </w:r>
            <w:proofErr w:type="spellStart"/>
            <w:r>
              <w:t>razlikuje</w:t>
            </w:r>
            <w:proofErr w:type="spellEnd"/>
            <w:r>
              <w:t xml:space="preserve"> </w:t>
            </w:r>
            <w:proofErr w:type="spellStart"/>
            <w:r>
              <w:t>opisne</w:t>
            </w:r>
            <w:proofErr w:type="spellEnd"/>
            <w:r>
              <w:t xml:space="preserve">, </w:t>
            </w:r>
            <w:proofErr w:type="spellStart"/>
            <w:r>
              <w:t>posvojne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gradivne</w:t>
            </w:r>
            <w:proofErr w:type="spellEnd"/>
            <w:r>
              <w:t xml:space="preserve"> </w:t>
            </w:r>
            <w:proofErr w:type="spellStart"/>
            <w:r>
              <w:t>pridjeve</w:t>
            </w:r>
            <w:proofErr w:type="spellEnd"/>
          </w:p>
          <w:p w:rsidR="00B86301" w:rsidRDefault="00B86301" w:rsidP="001E16D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- objašnjava pojam određenih i neodređenih pridjeva</w:t>
            </w:r>
          </w:p>
          <w:p w:rsidR="00B86301" w:rsidRDefault="00B86301" w:rsidP="001E16D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- sklanja određene i neodređene pridjeve</w:t>
            </w:r>
          </w:p>
          <w:p w:rsidR="00B86301" w:rsidRDefault="00B86301" w:rsidP="001E16D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- pravilno piše posvojne pridjeve nastale od vlastitih imenica</w:t>
            </w:r>
          </w:p>
          <w:p w:rsidR="00B86301" w:rsidRDefault="00B86301" w:rsidP="001E16D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- razlikuje pridjeve srednjeg roda od načinskih priloga</w:t>
            </w:r>
          </w:p>
          <w:p w:rsidR="00805A05" w:rsidRDefault="00B86301" w:rsidP="00B8630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- pravilno rabi određene i neodređene pridjeve u govoru i pismu</w:t>
            </w:r>
          </w:p>
          <w:p w:rsidR="00805A05" w:rsidRDefault="00805A05" w:rsidP="00B8630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-razlikuje stupnjeve pridjeva: pozitiv, komparativ i superlativ</w:t>
            </w:r>
          </w:p>
          <w:p w:rsidR="00805A05" w:rsidRDefault="00805A05" w:rsidP="00B8630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- stupnjuje pridjeve</w:t>
            </w:r>
          </w:p>
          <w:p w:rsidR="00805A05" w:rsidRDefault="00805A05" w:rsidP="00B8630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- prepoznaje oblike pridjeva koji se tvore izvan pravila</w:t>
            </w:r>
          </w:p>
          <w:p w:rsidR="00805A05" w:rsidRDefault="00805A05" w:rsidP="00B8630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-</w:t>
            </w:r>
            <w:r w:rsidR="00167772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lang w:eastAsia="hr-HR"/>
              </w:rPr>
              <w:t>točno piše pridjeve s –</w:t>
            </w:r>
            <w:proofErr w:type="spellStart"/>
            <w:r>
              <w:rPr>
                <w:rFonts w:ascii="Calibri" w:eastAsia="Times New Roman" w:hAnsi="Calibri" w:cs="Calibri"/>
                <w:lang w:eastAsia="hr-HR"/>
              </w:rPr>
              <w:t>ije</w:t>
            </w:r>
            <w:proofErr w:type="spellEnd"/>
            <w:r>
              <w:rPr>
                <w:rFonts w:ascii="Calibri" w:eastAsia="Times New Roman" w:hAnsi="Calibri" w:cs="Calibri"/>
                <w:lang w:eastAsia="hr-HR"/>
              </w:rPr>
              <w:t xml:space="preserve">- u komparativu i superlativu  </w:t>
            </w:r>
          </w:p>
          <w:p w:rsidR="00805A05" w:rsidRDefault="00805A05" w:rsidP="00B8630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- piše točno superlativ pridjeva uključujući i pridjeve koji započinju slovom j</w:t>
            </w:r>
          </w:p>
          <w:p w:rsidR="00753569" w:rsidRPr="00B86301" w:rsidRDefault="00805A05" w:rsidP="00B863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- slušno razlikuje, točno izgovara i piše riječi u kojima su provedene glasovne promjene</w:t>
            </w:r>
            <w:r w:rsidR="001E16D9" w:rsidRPr="009B36AA">
              <w:rPr>
                <w:rFonts w:ascii="Calibri" w:eastAsia="Times New Roman" w:hAnsi="Calibri" w:cs="Calibri"/>
                <w:lang w:eastAsia="hr-HR"/>
              </w:rPr>
              <w:br/>
            </w: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5957B3" w:rsidRPr="002A23A0" w:rsidRDefault="00CA2C42" w:rsidP="00B032BE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r w:rsidR="002A23A0">
              <w:rPr>
                <w:b/>
              </w:rPr>
              <w:t xml:space="preserve">Na </w:t>
            </w:r>
            <w:proofErr w:type="spellStart"/>
            <w:r w:rsidR="002A23A0">
              <w:rPr>
                <w:b/>
              </w:rPr>
              <w:t>slovo</w:t>
            </w:r>
            <w:proofErr w:type="spellEnd"/>
            <w:r w:rsidR="002A23A0">
              <w:rPr>
                <w:b/>
              </w:rPr>
              <w:t xml:space="preserve">, </w:t>
            </w:r>
            <w:proofErr w:type="spellStart"/>
            <w:r w:rsidR="002A23A0">
              <w:rPr>
                <w:b/>
              </w:rPr>
              <w:t>na</w:t>
            </w:r>
            <w:proofErr w:type="spellEnd"/>
            <w:r w:rsidR="002A23A0">
              <w:rPr>
                <w:b/>
              </w:rPr>
              <w:t xml:space="preserve"> </w:t>
            </w:r>
            <w:proofErr w:type="spellStart"/>
            <w:r w:rsidR="002A23A0">
              <w:rPr>
                <w:b/>
              </w:rPr>
              <w:t>slovo</w:t>
            </w:r>
            <w:proofErr w:type="spellEnd"/>
            <w:r w:rsidR="002A23A0">
              <w:rPr>
                <w:b/>
              </w:rPr>
              <w:t>...</w:t>
            </w:r>
          </w:p>
          <w:p w:rsidR="002A23A0" w:rsidRPr="002A23A0" w:rsidRDefault="002A23A0" w:rsidP="002A23A0">
            <w:pPr>
              <w:pStyle w:val="NoSpacing"/>
              <w:spacing w:before="120" w:after="120"/>
              <w:ind w:left="473"/>
            </w:pPr>
            <w:proofErr w:type="spellStart"/>
            <w:r w:rsidRPr="002A23A0">
              <w:t>Učenik</w:t>
            </w:r>
            <w:proofErr w:type="spellEnd"/>
            <w:r>
              <w:t xml:space="preserve"> </w:t>
            </w:r>
            <w:proofErr w:type="spellStart"/>
            <w:r>
              <w:t>izriče</w:t>
            </w:r>
            <w:proofErr w:type="spellEnd"/>
            <w:r>
              <w:t xml:space="preserve"> </w:t>
            </w:r>
            <w:proofErr w:type="spellStart"/>
            <w:r>
              <w:t>pridjev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  <w:r>
              <w:t xml:space="preserve">. </w:t>
            </w:r>
            <w:proofErr w:type="spellStart"/>
            <w:r>
              <w:t>Pridjev</w:t>
            </w:r>
            <w:proofErr w:type="spellEnd"/>
            <w:r>
              <w:t xml:space="preserve"> </w:t>
            </w:r>
            <w:proofErr w:type="spellStart"/>
            <w:r>
              <w:t>mora</w:t>
            </w:r>
            <w:proofErr w:type="spellEnd"/>
            <w:r>
              <w:t xml:space="preserve"> </w:t>
            </w:r>
            <w:proofErr w:type="spellStart"/>
            <w:r>
              <w:t>započ</w:t>
            </w:r>
            <w:r w:rsidR="00657B8A">
              <w:t>e</w:t>
            </w:r>
            <w:r>
              <w:t>ti</w:t>
            </w:r>
            <w:proofErr w:type="spellEnd"/>
            <w:r>
              <w:t xml:space="preserve"> </w:t>
            </w:r>
            <w:proofErr w:type="spellStart"/>
            <w:r>
              <w:t>istim</w:t>
            </w:r>
            <w:proofErr w:type="spellEnd"/>
            <w:r>
              <w:t xml:space="preserve"> </w:t>
            </w:r>
            <w:proofErr w:type="spellStart"/>
            <w:r>
              <w:t>slovom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  <w:r>
              <w:t xml:space="preserve">. </w:t>
            </w:r>
            <w:proofErr w:type="spellStart"/>
            <w:r>
              <w:t>Svaki</w:t>
            </w:r>
            <w:proofErr w:type="spellEnd"/>
            <w:r>
              <w:t xml:space="preserve"> </w:t>
            </w:r>
            <w:proofErr w:type="spellStart"/>
            <w:r>
              <w:t>sljedeći</w:t>
            </w:r>
            <w:proofErr w:type="spellEnd"/>
            <w:r>
              <w:t xml:space="preserve">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</w:t>
            </w:r>
            <w:proofErr w:type="spellStart"/>
            <w:r>
              <w:t>prvo</w:t>
            </w:r>
            <w:proofErr w:type="spellEnd"/>
            <w:r>
              <w:t xml:space="preserve"> </w:t>
            </w:r>
            <w:proofErr w:type="spellStart"/>
            <w:r>
              <w:t>ponoviti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prethodno</w:t>
            </w:r>
            <w:proofErr w:type="spellEnd"/>
            <w:r>
              <w:t xml:space="preserve"> </w:t>
            </w:r>
            <w:proofErr w:type="spellStart"/>
            <w:r>
              <w:t>navedene</w:t>
            </w:r>
            <w:proofErr w:type="spellEnd"/>
            <w:r>
              <w:t xml:space="preserve"> </w:t>
            </w:r>
            <w:proofErr w:type="spellStart"/>
            <w:r>
              <w:t>pridjeve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imena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reći</w:t>
            </w:r>
            <w:proofErr w:type="spellEnd"/>
            <w:r>
              <w:t xml:space="preserve"> </w:t>
            </w:r>
            <w:proofErr w:type="spellStart"/>
            <w:r>
              <w:t>pridjev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  <w:r>
              <w:t xml:space="preserve">. </w:t>
            </w:r>
            <w:proofErr w:type="spellStart"/>
            <w:r>
              <w:t>Igru</w:t>
            </w:r>
            <w:proofErr w:type="spellEnd"/>
            <w:r>
              <w:t xml:space="preserve"> </w:t>
            </w:r>
            <w:proofErr w:type="spellStart"/>
            <w:r>
              <w:t>započinje</w:t>
            </w:r>
            <w:proofErr w:type="spellEnd"/>
            <w:r>
              <w:t xml:space="preserve"> </w:t>
            </w:r>
            <w:proofErr w:type="spellStart"/>
            <w:r>
              <w:t>učitelj</w:t>
            </w:r>
            <w:proofErr w:type="spellEnd"/>
            <w:r>
              <w:t>/</w:t>
            </w:r>
            <w:proofErr w:type="spellStart"/>
            <w:r>
              <w:t>učiteljica</w:t>
            </w:r>
            <w:proofErr w:type="spellEnd"/>
            <w:r>
              <w:t xml:space="preserve">, a </w:t>
            </w:r>
            <w:proofErr w:type="spellStart"/>
            <w:r>
              <w:t>ponavlja</w:t>
            </w:r>
            <w:proofErr w:type="spellEnd"/>
            <w:r>
              <w:t xml:space="preserve">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sjedi</w:t>
            </w:r>
            <w:proofErr w:type="spellEnd"/>
            <w:r>
              <w:t xml:space="preserve"> </w:t>
            </w:r>
            <w:proofErr w:type="spellStart"/>
            <w:r>
              <w:t>najbliže</w:t>
            </w:r>
            <w:proofErr w:type="spellEnd"/>
            <w:r>
              <w:t xml:space="preserve"> </w:t>
            </w:r>
            <w:proofErr w:type="spellStart"/>
            <w:r>
              <w:t>učitelju</w:t>
            </w:r>
            <w:proofErr w:type="spellEnd"/>
            <w:r>
              <w:t xml:space="preserve">. </w:t>
            </w:r>
            <w:proofErr w:type="spellStart"/>
            <w:r>
              <w:t>Npr</w:t>
            </w:r>
            <w:proofErr w:type="spellEnd"/>
            <w:r>
              <w:t xml:space="preserve">. </w:t>
            </w:r>
            <w:proofErr w:type="spellStart"/>
            <w:r>
              <w:t>vrijedna</w:t>
            </w:r>
            <w:proofErr w:type="spellEnd"/>
            <w:r>
              <w:t xml:space="preserve"> Vjekoslava (</w:t>
            </w:r>
            <w:proofErr w:type="spellStart"/>
            <w:r>
              <w:t>učiteljica</w:t>
            </w:r>
            <w:proofErr w:type="spellEnd"/>
            <w:r>
              <w:t xml:space="preserve">); 1. </w:t>
            </w:r>
            <w:proofErr w:type="spellStart"/>
            <w:r>
              <w:t>učenik</w:t>
            </w:r>
            <w:proofErr w:type="spellEnd"/>
            <w:r>
              <w:t xml:space="preserve">: </w:t>
            </w:r>
            <w:proofErr w:type="spellStart"/>
            <w:r>
              <w:t>vrijedna</w:t>
            </w:r>
            <w:proofErr w:type="spellEnd"/>
            <w:r>
              <w:t xml:space="preserve"> Vjekoslava, </w:t>
            </w:r>
            <w:proofErr w:type="spellStart"/>
            <w:r>
              <w:t>šaljivi</w:t>
            </w:r>
            <w:proofErr w:type="spellEnd"/>
            <w:r>
              <w:t xml:space="preserve"> </w:t>
            </w:r>
            <w:proofErr w:type="spellStart"/>
            <w:r>
              <w:t>Šimun</w:t>
            </w:r>
            <w:proofErr w:type="spellEnd"/>
            <w:r>
              <w:t xml:space="preserve">; 2. </w:t>
            </w:r>
            <w:proofErr w:type="spellStart"/>
            <w:r>
              <w:t>učenik</w:t>
            </w:r>
            <w:proofErr w:type="spellEnd"/>
            <w:r>
              <w:t xml:space="preserve">: </w:t>
            </w:r>
            <w:proofErr w:type="spellStart"/>
            <w:r>
              <w:t>vrijedna</w:t>
            </w:r>
            <w:proofErr w:type="spellEnd"/>
            <w:r>
              <w:t xml:space="preserve"> Vjekoslava, </w:t>
            </w:r>
            <w:proofErr w:type="spellStart"/>
            <w:r>
              <w:t>šaljivi</w:t>
            </w:r>
            <w:proofErr w:type="spellEnd"/>
            <w:r>
              <w:t xml:space="preserve"> </w:t>
            </w:r>
            <w:proofErr w:type="spellStart"/>
            <w:r>
              <w:t>Šimun</w:t>
            </w:r>
            <w:proofErr w:type="spellEnd"/>
            <w:r>
              <w:t xml:space="preserve">, </w:t>
            </w:r>
            <w:proofErr w:type="spellStart"/>
            <w:r>
              <w:t>mirna</w:t>
            </w:r>
            <w:proofErr w:type="spellEnd"/>
            <w:r>
              <w:t xml:space="preserve"> Maja...</w:t>
            </w:r>
          </w:p>
          <w:p w:rsidR="002A23A0" w:rsidRDefault="002A23A0" w:rsidP="002A23A0">
            <w:pPr>
              <w:pStyle w:val="NoSpacing"/>
              <w:spacing w:before="120" w:after="120"/>
              <w:ind w:left="146"/>
              <w:rPr>
                <w:b/>
              </w:rPr>
            </w:pPr>
            <w:r w:rsidRPr="00167772">
              <w:lastRenderedPageBreak/>
              <w:t>2.</w:t>
            </w:r>
            <w:r>
              <w:t xml:space="preserve"> </w:t>
            </w:r>
            <w:proofErr w:type="spellStart"/>
            <w:r>
              <w:t>aktivnost</w:t>
            </w:r>
            <w:proofErr w:type="spellEnd"/>
            <w:r w:rsidR="00385095">
              <w:t xml:space="preserve"> – </w:t>
            </w:r>
            <w:proofErr w:type="spellStart"/>
            <w:r w:rsidR="00385095" w:rsidRPr="00385095">
              <w:rPr>
                <w:b/>
              </w:rPr>
              <w:t>Podmetač</w:t>
            </w:r>
            <w:proofErr w:type="spellEnd"/>
            <w:r w:rsidR="00385095" w:rsidRPr="00385095">
              <w:rPr>
                <w:b/>
              </w:rPr>
              <w:t xml:space="preserve"> (place mat)</w:t>
            </w:r>
          </w:p>
          <w:p w:rsidR="00385095" w:rsidRDefault="00385095" w:rsidP="00385095">
            <w:pPr>
              <w:pStyle w:val="NoSpacing"/>
              <w:spacing w:before="120" w:after="120"/>
              <w:ind w:left="430"/>
            </w:pP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podijeljeni</w:t>
            </w:r>
            <w:proofErr w:type="spellEnd"/>
            <w:r>
              <w:t xml:space="preserve"> u </w:t>
            </w:r>
            <w:proofErr w:type="spellStart"/>
            <w:r>
              <w:t>četveročlane</w:t>
            </w:r>
            <w:proofErr w:type="spellEnd"/>
            <w:r>
              <w:t xml:space="preserve"> </w:t>
            </w:r>
            <w:proofErr w:type="spellStart"/>
            <w:r>
              <w:t>skupine</w:t>
            </w:r>
            <w:proofErr w:type="spellEnd"/>
            <w:r>
              <w:t xml:space="preserve">. </w:t>
            </w:r>
            <w:proofErr w:type="spellStart"/>
            <w:r>
              <w:t>Pred</w:t>
            </w:r>
            <w:proofErr w:type="spellEnd"/>
            <w:r>
              <w:t xml:space="preserve"> </w:t>
            </w:r>
            <w:proofErr w:type="spellStart"/>
            <w:r>
              <w:t>njima</w:t>
            </w:r>
            <w:proofErr w:type="spellEnd"/>
            <w:r>
              <w:t xml:space="preserve"> je </w:t>
            </w:r>
            <w:proofErr w:type="spellStart"/>
            <w:r>
              <w:t>unaprijed</w:t>
            </w:r>
            <w:proofErr w:type="spellEnd"/>
            <w:r>
              <w:t xml:space="preserve"> </w:t>
            </w:r>
            <w:proofErr w:type="spellStart"/>
            <w:r>
              <w:t>priređeni</w:t>
            </w:r>
            <w:proofErr w:type="spellEnd"/>
            <w:r>
              <w:t xml:space="preserve"> “</w:t>
            </w:r>
            <w:proofErr w:type="spellStart"/>
            <w:r>
              <w:t>podmetač</w:t>
            </w:r>
            <w:proofErr w:type="spellEnd"/>
            <w:r>
              <w:t>” (</w:t>
            </w:r>
            <w:proofErr w:type="spellStart"/>
            <w:r>
              <w:t>veličina</w:t>
            </w:r>
            <w:proofErr w:type="spellEnd"/>
            <w:r>
              <w:t xml:space="preserve"> </w:t>
            </w:r>
            <w:proofErr w:type="spellStart"/>
            <w:r>
              <w:t>papira</w:t>
            </w:r>
            <w:proofErr w:type="spellEnd"/>
            <w:r>
              <w:t xml:space="preserve"> A3).</w:t>
            </w:r>
          </w:p>
          <w:p w:rsidR="00A50193" w:rsidRPr="00385095" w:rsidRDefault="00A50193" w:rsidP="00385095">
            <w:pPr>
              <w:pStyle w:val="NoSpacing"/>
              <w:spacing w:before="120" w:after="120"/>
              <w:ind w:left="430"/>
              <w:rPr>
                <w:b/>
              </w:rPr>
            </w:pPr>
            <w:r>
              <w:rPr>
                <w:b/>
                <w:noProof/>
                <w:lang w:val="hr-HR" w:eastAsia="hr-HR"/>
              </w:rPr>
              <w:drawing>
                <wp:inline distT="0" distB="0" distL="0" distR="0">
                  <wp:extent cx="3819525" cy="2200275"/>
                  <wp:effectExtent l="19050" t="0" r="28575" b="0"/>
                  <wp:docPr id="4" name="Dij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:rsidR="00CA2C42" w:rsidRDefault="00A50193" w:rsidP="00CA2C42">
            <w:pPr>
              <w:pStyle w:val="NoSpacing"/>
              <w:spacing w:before="120" w:after="120"/>
              <w:ind w:left="473"/>
            </w:pPr>
            <w:r>
              <w:t xml:space="preserve">a) </w:t>
            </w:r>
            <w:proofErr w:type="spellStart"/>
            <w:r w:rsidR="00385095">
              <w:t>Svaki</w:t>
            </w:r>
            <w:proofErr w:type="spellEnd"/>
            <w:r w:rsidR="00385095">
              <w:t xml:space="preserve"> </w:t>
            </w:r>
            <w:proofErr w:type="spellStart"/>
            <w:r w:rsidR="00385095">
              <w:t>u</w:t>
            </w:r>
            <w:r w:rsidR="00CA2C42">
              <w:t>čenik</w:t>
            </w:r>
            <w:proofErr w:type="spellEnd"/>
            <w:r w:rsidR="00CA2C42">
              <w:t xml:space="preserve"> </w:t>
            </w:r>
            <w:r w:rsidR="00385095">
              <w:t xml:space="preserve">u </w:t>
            </w:r>
            <w:proofErr w:type="spellStart"/>
            <w:r w:rsidR="00385095">
              <w:t>skupini</w:t>
            </w:r>
            <w:proofErr w:type="spellEnd"/>
            <w:r w:rsidR="00CA2C42">
              <w:t xml:space="preserve"> </w:t>
            </w:r>
            <w:proofErr w:type="spellStart"/>
            <w:r w:rsidR="00CA2C42">
              <w:t>aktivira</w:t>
            </w:r>
            <w:proofErr w:type="spellEnd"/>
            <w:r w:rsidR="00CA2C42">
              <w:t xml:space="preserve"> </w:t>
            </w:r>
            <w:proofErr w:type="spellStart"/>
            <w:r w:rsidR="00CA2C42">
              <w:t>dosadašnje</w:t>
            </w:r>
            <w:proofErr w:type="spellEnd"/>
            <w:r w:rsidR="00CA2C42">
              <w:t xml:space="preserve"> </w:t>
            </w:r>
            <w:proofErr w:type="spellStart"/>
            <w:r w:rsidR="00CA2C42">
              <w:t>znanje</w:t>
            </w:r>
            <w:proofErr w:type="spellEnd"/>
            <w:r w:rsidR="00CA2C42">
              <w:t xml:space="preserve"> o </w:t>
            </w:r>
            <w:proofErr w:type="spellStart"/>
            <w:r w:rsidR="00CA2C42">
              <w:t>pridjevima</w:t>
            </w:r>
            <w:proofErr w:type="spellEnd"/>
            <w:r w:rsidR="00385095">
              <w:t xml:space="preserve">, </w:t>
            </w:r>
            <w:proofErr w:type="spellStart"/>
            <w:r w:rsidR="00385095">
              <w:t>stupnjevanju</w:t>
            </w:r>
            <w:proofErr w:type="spellEnd"/>
            <w:r w:rsidR="00385095">
              <w:t xml:space="preserve"> </w:t>
            </w:r>
            <w:proofErr w:type="spellStart"/>
            <w:proofErr w:type="gramStart"/>
            <w:r w:rsidR="00385095">
              <w:t>pridjeva</w:t>
            </w:r>
            <w:proofErr w:type="spellEnd"/>
            <w:r w:rsidR="00CA2C42">
              <w:t xml:space="preserve">  </w:t>
            </w:r>
            <w:proofErr w:type="spellStart"/>
            <w:r w:rsidR="00CA2C42">
              <w:t>i</w:t>
            </w:r>
            <w:proofErr w:type="spellEnd"/>
            <w:proofErr w:type="gramEnd"/>
            <w:r w:rsidR="00CA2C42">
              <w:t xml:space="preserve"> </w:t>
            </w:r>
            <w:proofErr w:type="spellStart"/>
            <w:r w:rsidR="00CA2C42">
              <w:t>slobodno</w:t>
            </w:r>
            <w:proofErr w:type="spellEnd"/>
            <w:r w:rsidR="00CA2C42">
              <w:t xml:space="preserve"> </w:t>
            </w:r>
            <w:proofErr w:type="spellStart"/>
            <w:r w:rsidR="00CA2C42">
              <w:t>zapisuje</w:t>
            </w:r>
            <w:proofErr w:type="spellEnd"/>
            <w:r w:rsidR="00CA2C42">
              <w:t xml:space="preserve"> </w:t>
            </w:r>
            <w:proofErr w:type="spellStart"/>
            <w:r w:rsidR="00CA2C42">
              <w:t>sve</w:t>
            </w:r>
            <w:proofErr w:type="spellEnd"/>
            <w:r w:rsidR="00CA2C42">
              <w:t xml:space="preserve"> </w:t>
            </w:r>
            <w:proofErr w:type="spellStart"/>
            <w:r w:rsidR="00CA2C42">
              <w:t>čega</w:t>
            </w:r>
            <w:proofErr w:type="spellEnd"/>
            <w:r w:rsidR="00CA2C42">
              <w:t xml:space="preserve">  se </w:t>
            </w:r>
            <w:proofErr w:type="spellStart"/>
            <w:r w:rsidR="00CA2C42">
              <w:t>sjeti</w:t>
            </w:r>
            <w:proofErr w:type="spellEnd"/>
            <w:r w:rsidR="00CA2C42">
              <w:t xml:space="preserve"> </w:t>
            </w:r>
            <w:r w:rsidR="00385095">
              <w:t xml:space="preserve">u </w:t>
            </w:r>
            <w:proofErr w:type="spellStart"/>
            <w:r w:rsidR="00385095">
              <w:t>svoje</w:t>
            </w:r>
            <w:proofErr w:type="spellEnd"/>
            <w:r w:rsidR="00385095">
              <w:t xml:space="preserve"> </w:t>
            </w:r>
            <w:proofErr w:type="spellStart"/>
            <w:r w:rsidR="00385095">
              <w:t>polje</w:t>
            </w:r>
            <w:proofErr w:type="spellEnd"/>
            <w:r w:rsidR="00385095">
              <w:t xml:space="preserve">. </w:t>
            </w:r>
            <w:proofErr w:type="spellStart"/>
            <w:r w:rsidR="00385095">
              <w:t>Pri</w:t>
            </w:r>
            <w:proofErr w:type="spellEnd"/>
            <w:r w:rsidR="00385095">
              <w:t xml:space="preserve"> </w:t>
            </w:r>
            <w:proofErr w:type="spellStart"/>
            <w:r w:rsidR="00385095">
              <w:t>tomu</w:t>
            </w:r>
            <w:proofErr w:type="spellEnd"/>
            <w:r w:rsidR="00385095">
              <w:t xml:space="preserve"> </w:t>
            </w:r>
            <w:proofErr w:type="spellStart"/>
            <w:r w:rsidR="00385095">
              <w:t>ga</w:t>
            </w:r>
            <w:proofErr w:type="spellEnd"/>
            <w:r w:rsidR="00385095">
              <w:t xml:space="preserve"> ne </w:t>
            </w:r>
            <w:proofErr w:type="spellStart"/>
            <w:r w:rsidR="00385095">
              <w:t>zanima</w:t>
            </w:r>
            <w:proofErr w:type="spellEnd"/>
            <w:r w:rsidR="00385095">
              <w:t xml:space="preserve"> </w:t>
            </w:r>
            <w:proofErr w:type="spellStart"/>
            <w:r w:rsidR="0053042C">
              <w:t>što</w:t>
            </w:r>
            <w:proofErr w:type="spellEnd"/>
            <w:r w:rsidR="0053042C">
              <w:t xml:space="preserve"> </w:t>
            </w:r>
            <w:proofErr w:type="spellStart"/>
            <w:r w:rsidR="0053042C">
              <w:t>za</w:t>
            </w:r>
            <w:r w:rsidR="00385095">
              <w:t>pisuju</w:t>
            </w:r>
            <w:proofErr w:type="spellEnd"/>
            <w:r w:rsidR="00385095">
              <w:t xml:space="preserve"> </w:t>
            </w:r>
            <w:proofErr w:type="spellStart"/>
            <w:r w:rsidR="00385095">
              <w:t>ostali</w:t>
            </w:r>
            <w:proofErr w:type="spellEnd"/>
            <w:r w:rsidR="00385095">
              <w:t xml:space="preserve"> </w:t>
            </w:r>
            <w:proofErr w:type="spellStart"/>
            <w:r w:rsidR="00385095">
              <w:t>učenici</w:t>
            </w:r>
            <w:proofErr w:type="spellEnd"/>
            <w:r w:rsidR="00385095">
              <w:t xml:space="preserve"> u </w:t>
            </w:r>
            <w:proofErr w:type="spellStart"/>
            <w:r w:rsidR="00385095">
              <w:t>skupini</w:t>
            </w:r>
            <w:proofErr w:type="spellEnd"/>
            <w:r w:rsidR="00385095">
              <w:t>.</w:t>
            </w:r>
          </w:p>
          <w:p w:rsidR="00CA2C42" w:rsidRDefault="00A50193" w:rsidP="00CA2C42">
            <w:pPr>
              <w:pStyle w:val="NoSpacing"/>
              <w:spacing w:before="120" w:after="120"/>
              <w:ind w:left="473"/>
            </w:pPr>
            <w:r>
              <w:t>b)</w:t>
            </w:r>
            <w:r w:rsidR="00657B8A">
              <w:t xml:space="preserve"> </w:t>
            </w:r>
            <w:bookmarkStart w:id="0" w:name="_GoBack"/>
            <w:bookmarkEnd w:id="0"/>
            <w:proofErr w:type="spellStart"/>
            <w:r w:rsidR="00CA2C42">
              <w:t>Nakon</w:t>
            </w:r>
            <w:proofErr w:type="spellEnd"/>
            <w:r w:rsidR="00CA2C42">
              <w:t xml:space="preserve"> </w:t>
            </w:r>
            <w:proofErr w:type="spellStart"/>
            <w:r w:rsidR="00CA2C42">
              <w:t>isteka</w:t>
            </w:r>
            <w:proofErr w:type="spellEnd"/>
            <w:r w:rsidR="00CA2C42">
              <w:t xml:space="preserve"> </w:t>
            </w:r>
            <w:proofErr w:type="spellStart"/>
            <w:r w:rsidR="00CA2C42">
              <w:t>vremena</w:t>
            </w:r>
            <w:proofErr w:type="spellEnd"/>
            <w:r w:rsidR="00CA2C42">
              <w:t xml:space="preserve"> </w:t>
            </w:r>
            <w:proofErr w:type="spellStart"/>
            <w:r w:rsidR="00CA2C42">
              <w:t>učenici</w:t>
            </w:r>
            <w:proofErr w:type="spellEnd"/>
            <w:r w:rsidR="00CA2C42">
              <w:t xml:space="preserve"> </w:t>
            </w:r>
            <w:proofErr w:type="spellStart"/>
            <w:r w:rsidR="00385095">
              <w:t>okreću</w:t>
            </w:r>
            <w:proofErr w:type="spellEnd"/>
            <w:r w:rsidR="00385095">
              <w:t xml:space="preserve"> </w:t>
            </w:r>
            <w:proofErr w:type="spellStart"/>
            <w:r w:rsidR="00385095">
              <w:t>papir</w:t>
            </w:r>
            <w:proofErr w:type="spellEnd"/>
            <w:r w:rsidR="00385095">
              <w:t xml:space="preserve"> u </w:t>
            </w:r>
            <w:proofErr w:type="spellStart"/>
            <w:r w:rsidR="00385095">
              <w:t>smjeru</w:t>
            </w:r>
            <w:proofErr w:type="spellEnd"/>
            <w:r w:rsidR="00385095">
              <w:t xml:space="preserve"> </w:t>
            </w:r>
            <w:proofErr w:type="spellStart"/>
            <w:r w:rsidR="00385095">
              <w:t>kazaljke</w:t>
            </w:r>
            <w:proofErr w:type="spellEnd"/>
            <w:r w:rsidR="00385095">
              <w:t xml:space="preserve"> </w:t>
            </w:r>
            <w:proofErr w:type="spellStart"/>
            <w:r w:rsidR="00385095">
              <w:t>na</w:t>
            </w:r>
            <w:proofErr w:type="spellEnd"/>
            <w:r w:rsidR="00385095">
              <w:t xml:space="preserve"> </w:t>
            </w:r>
            <w:proofErr w:type="spellStart"/>
            <w:r w:rsidR="00385095">
              <w:t>satu</w:t>
            </w:r>
            <w:proofErr w:type="spellEnd"/>
            <w:r w:rsidR="00385095">
              <w:t xml:space="preserve"> </w:t>
            </w:r>
            <w:proofErr w:type="spellStart"/>
            <w:r w:rsidR="00385095">
              <w:t>onoliko</w:t>
            </w:r>
            <w:proofErr w:type="spellEnd"/>
            <w:r w:rsidR="00385095">
              <w:t xml:space="preserve"> </w:t>
            </w:r>
            <w:proofErr w:type="spellStart"/>
            <w:r w:rsidR="00385095">
              <w:t>puta</w:t>
            </w:r>
            <w:proofErr w:type="spellEnd"/>
            <w:r w:rsidR="00385095">
              <w:t xml:space="preserve"> </w:t>
            </w:r>
            <w:proofErr w:type="spellStart"/>
            <w:r w:rsidR="00385095">
              <w:t>koliko</w:t>
            </w:r>
            <w:proofErr w:type="spellEnd"/>
            <w:r w:rsidR="00385095">
              <w:t xml:space="preserve"> </w:t>
            </w:r>
            <w:proofErr w:type="spellStart"/>
            <w:r w:rsidR="00385095">
              <w:t>treba</w:t>
            </w:r>
            <w:proofErr w:type="spellEnd"/>
            <w:r w:rsidR="00385095">
              <w:t xml:space="preserve"> </w:t>
            </w:r>
            <w:proofErr w:type="spellStart"/>
            <w:r w:rsidR="00385095">
              <w:t>da</w:t>
            </w:r>
            <w:proofErr w:type="spellEnd"/>
            <w:r w:rsidR="00385095">
              <w:t xml:space="preserve"> </w:t>
            </w:r>
            <w:proofErr w:type="spellStart"/>
            <w:r w:rsidR="00385095">
              <w:t>svi</w:t>
            </w:r>
            <w:proofErr w:type="spellEnd"/>
            <w:r w:rsidR="00385095">
              <w:t xml:space="preserve"> u </w:t>
            </w:r>
            <w:proofErr w:type="spellStart"/>
            <w:proofErr w:type="gramStart"/>
            <w:r w:rsidR="00385095">
              <w:t>skupini</w:t>
            </w:r>
            <w:proofErr w:type="spellEnd"/>
            <w:r w:rsidR="00385095">
              <w:t xml:space="preserve">  </w:t>
            </w:r>
            <w:proofErr w:type="spellStart"/>
            <w:r w:rsidR="00385095">
              <w:t>pročitaju</w:t>
            </w:r>
            <w:proofErr w:type="spellEnd"/>
            <w:proofErr w:type="gramEnd"/>
            <w:r w:rsidR="00385095">
              <w:t xml:space="preserve"> </w:t>
            </w:r>
            <w:proofErr w:type="spellStart"/>
            <w:r w:rsidR="00385095">
              <w:t>zapise</w:t>
            </w:r>
            <w:proofErr w:type="spellEnd"/>
            <w:r>
              <w:t xml:space="preserve"> </w:t>
            </w:r>
            <w:proofErr w:type="spellStart"/>
            <w:r>
              <w:t>ostalih</w:t>
            </w:r>
            <w:proofErr w:type="spellEnd"/>
            <w:r>
              <w:t xml:space="preserve">.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zapise</w:t>
            </w:r>
            <w:proofErr w:type="spellEnd"/>
            <w:r>
              <w:t xml:space="preserve">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o</w:t>
            </w:r>
            <w:r w:rsidR="0053042C">
              <w:t>bjedinjuju</w:t>
            </w:r>
            <w:proofErr w:type="spellEnd"/>
            <w:r w:rsidR="0053042C">
              <w:t xml:space="preserve"> </w:t>
            </w:r>
            <w:proofErr w:type="spellStart"/>
            <w:r w:rsidR="0053042C">
              <w:t>i</w:t>
            </w:r>
            <w:proofErr w:type="spellEnd"/>
            <w:r w:rsidR="0053042C">
              <w:t xml:space="preserve"> </w:t>
            </w:r>
            <w:proofErr w:type="spellStart"/>
            <w:r w:rsidR="0053042C">
              <w:t>upisuju</w:t>
            </w:r>
            <w:proofErr w:type="spellEnd"/>
            <w:r w:rsidR="0053042C">
              <w:t xml:space="preserve"> u </w:t>
            </w:r>
            <w:proofErr w:type="spellStart"/>
            <w:r w:rsidR="0053042C">
              <w:t>središnje</w:t>
            </w:r>
            <w:proofErr w:type="spellEnd"/>
            <w:r w:rsidR="0053042C">
              <w:t xml:space="preserve"> </w:t>
            </w:r>
            <w:proofErr w:type="spellStart"/>
            <w:r w:rsidR="0053042C">
              <w:t>polje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rezultat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  <w:r>
              <w:t xml:space="preserve"> </w:t>
            </w:r>
            <w:proofErr w:type="spellStart"/>
            <w:r>
              <w:t>skupine</w:t>
            </w:r>
            <w:proofErr w:type="spellEnd"/>
            <w:r>
              <w:t>.</w:t>
            </w:r>
          </w:p>
          <w:p w:rsidR="00A50193" w:rsidRPr="005957B3" w:rsidRDefault="00A50193" w:rsidP="00CA2C42">
            <w:pPr>
              <w:pStyle w:val="NoSpacing"/>
              <w:spacing w:before="120" w:after="120"/>
              <w:ind w:left="473"/>
            </w:pPr>
            <w:r>
              <w:t xml:space="preserve">c)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prez</w:t>
            </w:r>
            <w:r w:rsidR="0053042C">
              <w:t>entiraju</w:t>
            </w:r>
            <w:proofErr w:type="spellEnd"/>
            <w:r w:rsidR="0053042C">
              <w:t xml:space="preserve"> </w:t>
            </w:r>
            <w:proofErr w:type="spellStart"/>
            <w:r w:rsidR="0053042C">
              <w:t>rezultate</w:t>
            </w:r>
            <w:proofErr w:type="spellEnd"/>
            <w:r w:rsidR="0053042C">
              <w:t xml:space="preserve"> </w:t>
            </w:r>
            <w:proofErr w:type="spellStart"/>
            <w:r w:rsidR="0053042C">
              <w:t>rada</w:t>
            </w:r>
            <w:proofErr w:type="spellEnd"/>
            <w:r w:rsidR="0053042C">
              <w:t xml:space="preserve"> </w:t>
            </w:r>
            <w:proofErr w:type="spellStart"/>
            <w:r w:rsidR="0053042C">
              <w:t>skupine</w:t>
            </w:r>
            <w:proofErr w:type="spellEnd"/>
            <w:r w:rsidR="0053042C">
              <w:t xml:space="preserve"> </w:t>
            </w:r>
            <w:proofErr w:type="gramStart"/>
            <w:r w:rsidR="0053042C">
              <w:t xml:space="preserve">( </w:t>
            </w:r>
            <w:proofErr w:type="spellStart"/>
            <w:r w:rsidR="0053042C">
              <w:t>ono</w:t>
            </w:r>
            <w:proofErr w:type="spellEnd"/>
            <w:proofErr w:type="gramEnd"/>
            <w:r w:rsidR="0053042C">
              <w:t xml:space="preserve"> </w:t>
            </w:r>
            <w:proofErr w:type="spellStart"/>
            <w:r w:rsidR="0053042C">
              <w:t>što</w:t>
            </w:r>
            <w:proofErr w:type="spellEnd"/>
            <w:r w:rsidR="0053042C">
              <w:t xml:space="preserve"> </w:t>
            </w:r>
            <w:proofErr w:type="spellStart"/>
            <w:r w:rsidR="0053042C">
              <w:t>su</w:t>
            </w:r>
            <w:proofErr w:type="spellEnd"/>
            <w:r w:rsidR="0053042C">
              <w:t xml:space="preserve"> </w:t>
            </w:r>
            <w:proofErr w:type="spellStart"/>
            <w:r w:rsidR="0053042C">
              <w:t>zapisali</w:t>
            </w:r>
            <w:proofErr w:type="spellEnd"/>
            <w:r w:rsidR="0053042C">
              <w:t xml:space="preserve"> u </w:t>
            </w:r>
            <w:proofErr w:type="spellStart"/>
            <w:r w:rsidR="0053042C">
              <w:t>središnje</w:t>
            </w:r>
            <w:proofErr w:type="spellEnd"/>
            <w:r w:rsidR="0053042C">
              <w:t xml:space="preserve"> polje).</w:t>
            </w:r>
          </w:p>
          <w:p w:rsidR="00CA2C42" w:rsidRDefault="0053042C" w:rsidP="0053042C">
            <w:pPr>
              <w:pStyle w:val="NoSpacing"/>
              <w:spacing w:before="120" w:after="120"/>
              <w:ind w:left="113"/>
              <w:rPr>
                <w:b/>
              </w:rPr>
            </w:pPr>
            <w:r w:rsidRPr="00167772">
              <w:t>3.</w:t>
            </w:r>
            <w:r>
              <w:t xml:space="preserve">    </w:t>
            </w:r>
            <w:proofErr w:type="spellStart"/>
            <w:r w:rsidR="00753569">
              <w:t>aktivnost</w:t>
            </w:r>
            <w:proofErr w:type="spellEnd"/>
            <w:r w:rsidR="00753569">
              <w:t xml:space="preserve"> –</w:t>
            </w:r>
            <w:r w:rsidR="00861494">
              <w:t xml:space="preserve"> </w:t>
            </w:r>
            <w:proofErr w:type="spellStart"/>
            <w:r w:rsidR="003D44AD" w:rsidRPr="003D44AD">
              <w:rPr>
                <w:b/>
              </w:rPr>
              <w:t>Srodne</w:t>
            </w:r>
            <w:proofErr w:type="spellEnd"/>
            <w:r w:rsidR="003D44AD" w:rsidRPr="003D44AD">
              <w:rPr>
                <w:b/>
              </w:rPr>
              <w:t xml:space="preserve"> </w:t>
            </w:r>
            <w:proofErr w:type="spellStart"/>
            <w:r w:rsidR="003D44AD" w:rsidRPr="003D44AD">
              <w:rPr>
                <w:b/>
              </w:rPr>
              <w:t>gramatičke</w:t>
            </w:r>
            <w:proofErr w:type="spellEnd"/>
            <w:r w:rsidR="003D44AD" w:rsidRPr="003D44AD">
              <w:rPr>
                <w:b/>
              </w:rPr>
              <w:t xml:space="preserve"> </w:t>
            </w:r>
            <w:proofErr w:type="spellStart"/>
            <w:r w:rsidR="003D44AD" w:rsidRPr="003D44AD">
              <w:rPr>
                <w:b/>
              </w:rPr>
              <w:t>osobe</w:t>
            </w:r>
            <w:proofErr w:type="spellEnd"/>
          </w:p>
          <w:p w:rsidR="003D44AD" w:rsidRPr="003D44AD" w:rsidRDefault="003D44AD" w:rsidP="003D44AD">
            <w:pPr>
              <w:pStyle w:val="NoSpacing"/>
              <w:spacing w:before="120" w:after="120"/>
              <w:ind w:left="430"/>
            </w:pPr>
            <w:proofErr w:type="spellStart"/>
            <w:r w:rsidRPr="003D44AD">
              <w:t>Učenici</w:t>
            </w:r>
            <w:proofErr w:type="spellEnd"/>
            <w:r w:rsidRPr="003D44AD">
              <w:t xml:space="preserve"> </w:t>
            </w:r>
            <w:proofErr w:type="spellStart"/>
            <w:r w:rsidRPr="003D44AD">
              <w:t>sjede</w:t>
            </w:r>
            <w:proofErr w:type="spellEnd"/>
            <w:r w:rsidRPr="003D44AD">
              <w:t xml:space="preserve"> u </w:t>
            </w:r>
            <w:proofErr w:type="spellStart"/>
            <w:r w:rsidRPr="003D44AD">
              <w:t>krugu</w:t>
            </w:r>
            <w:proofErr w:type="spellEnd"/>
            <w:r w:rsidRPr="003D44AD">
              <w:t>.</w:t>
            </w:r>
          </w:p>
          <w:p w:rsidR="009327B0" w:rsidRDefault="0053042C" w:rsidP="009327B0">
            <w:pPr>
              <w:spacing w:line="276" w:lineRule="auto"/>
              <w:ind w:left="430"/>
              <w:jc w:val="both"/>
              <w:rPr>
                <w:rFonts w:cs="Times New Roman"/>
              </w:rPr>
            </w:pPr>
            <w:r w:rsidRPr="003D44AD">
              <w:rPr>
                <w:rFonts w:cs="Times New Roman"/>
              </w:rPr>
              <w:t>Svaki učenik izvlači jedan papirić iz kutijice i treba pronaći drugu osobu koja ima istu boju papira. Jedan učenik ima početak, a njegov par završetak nekog pravila koje se odnosi na pridjeve.</w:t>
            </w:r>
            <w:r w:rsidR="003D44AD" w:rsidRPr="003D44AD">
              <w:rPr>
                <w:rFonts w:cs="Times New Roman"/>
              </w:rPr>
              <w:t xml:space="preserve"> </w:t>
            </w:r>
            <w:r w:rsidRPr="003D44AD">
              <w:rPr>
                <w:rFonts w:cs="Times New Roman"/>
              </w:rPr>
              <w:t xml:space="preserve">Kada </w:t>
            </w:r>
            <w:r w:rsidR="003D44AD" w:rsidRPr="003D44AD">
              <w:rPr>
                <w:rFonts w:cs="Times New Roman"/>
              </w:rPr>
              <w:t>učenik nađe „srodnu osobu“, tj. svoj par,</w:t>
            </w:r>
            <w:r w:rsidRPr="003D44AD">
              <w:rPr>
                <w:rFonts w:cs="Times New Roman"/>
              </w:rPr>
              <w:t xml:space="preserve"> sjed</w:t>
            </w:r>
            <w:r w:rsidR="003D44AD" w:rsidRPr="003D44AD">
              <w:rPr>
                <w:rFonts w:cs="Times New Roman"/>
              </w:rPr>
              <w:t>aju zajedno gdje god žele u učionici,</w:t>
            </w:r>
            <w:r w:rsidRPr="003D44AD">
              <w:rPr>
                <w:rFonts w:cs="Times New Roman"/>
              </w:rPr>
              <w:t xml:space="preserve"> pro</w:t>
            </w:r>
            <w:r w:rsidR="003D44AD" w:rsidRPr="003D44AD">
              <w:rPr>
                <w:rFonts w:cs="Times New Roman"/>
              </w:rPr>
              <w:t>čitaju pravilo te zajedno r</w:t>
            </w:r>
            <w:r w:rsidR="009327B0">
              <w:rPr>
                <w:rFonts w:cs="Times New Roman"/>
              </w:rPr>
              <w:t>iješe zadatak koji se nalazi uz završetak pravila</w:t>
            </w:r>
            <w:r w:rsidRPr="003D44AD">
              <w:rPr>
                <w:rFonts w:cs="Times New Roman"/>
              </w:rPr>
              <w:t>.</w:t>
            </w:r>
            <w:r w:rsidR="003D44AD" w:rsidRPr="003D44AD">
              <w:rPr>
                <w:rFonts w:cs="Times New Roman"/>
              </w:rPr>
              <w:t xml:space="preserve"> Nakon</w:t>
            </w:r>
            <w:r w:rsidRPr="003D44AD">
              <w:rPr>
                <w:rFonts w:cs="Times New Roman"/>
              </w:rPr>
              <w:t xml:space="preserve"> rad</w:t>
            </w:r>
            <w:r w:rsidR="003D44AD" w:rsidRPr="003D44AD">
              <w:rPr>
                <w:rFonts w:cs="Times New Roman"/>
              </w:rPr>
              <w:t>a</w:t>
            </w:r>
            <w:r w:rsidRPr="003D44AD">
              <w:rPr>
                <w:rFonts w:cs="Times New Roman"/>
              </w:rPr>
              <w:t xml:space="preserve"> u paru </w:t>
            </w:r>
            <w:r w:rsidR="003D44AD" w:rsidRPr="003D44AD">
              <w:rPr>
                <w:rFonts w:cs="Times New Roman"/>
              </w:rPr>
              <w:t>vraćaju se u</w:t>
            </w:r>
            <w:r w:rsidRPr="003D44AD">
              <w:rPr>
                <w:rFonts w:cs="Times New Roman"/>
              </w:rPr>
              <w:t xml:space="preserve"> krug. Jedna osoba u paru čita pravilo, a </w:t>
            </w:r>
            <w:r w:rsidR="009327B0">
              <w:rPr>
                <w:rFonts w:cs="Times New Roman"/>
              </w:rPr>
              <w:t>druga rješenje zadatka</w:t>
            </w:r>
            <w:r w:rsidRPr="003D44AD">
              <w:rPr>
                <w:rFonts w:cs="Times New Roman"/>
              </w:rPr>
              <w:t xml:space="preserve">. </w:t>
            </w:r>
            <w:r w:rsidR="003D44AD" w:rsidRPr="003D44AD">
              <w:rPr>
                <w:rFonts w:cs="Times New Roman"/>
              </w:rPr>
              <w:t>Ostali učenici u krugu slušaju i dopunjuju po potrebi.</w:t>
            </w:r>
          </w:p>
          <w:p w:rsidR="009327B0" w:rsidRDefault="009327B0" w:rsidP="009327B0">
            <w:pPr>
              <w:spacing w:line="276" w:lineRule="auto"/>
              <w:ind w:left="43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Mogući zadatci za rad u paru (učitelj treba pripremiti zadatke prema broju učenika u razrednom odjelu):</w:t>
            </w:r>
          </w:p>
          <w:tbl>
            <w:tblPr>
              <w:tblStyle w:val="ivopisnatablicareetke6-isticanje21"/>
              <w:tblW w:w="10206" w:type="dxa"/>
              <w:tblLook w:val="04A0"/>
            </w:tblPr>
            <w:tblGrid>
              <w:gridCol w:w="3268"/>
              <w:gridCol w:w="1127"/>
              <w:gridCol w:w="5811"/>
            </w:tblGrid>
            <w:tr w:rsidR="009327B0" w:rsidTr="00D65C7B">
              <w:trPr>
                <w:cnfStyle w:val="100000000000"/>
              </w:trPr>
              <w:tc>
                <w:tcPr>
                  <w:cnfStyle w:val="001000000000"/>
                  <w:tcW w:w="4395" w:type="dxa"/>
                  <w:gridSpan w:val="2"/>
                </w:tcPr>
                <w:p w:rsidR="009327B0" w:rsidRPr="00A30A88" w:rsidRDefault="009327B0" w:rsidP="00D65C7B">
                  <w:pPr>
                    <w:pStyle w:val="ListParagraph"/>
                    <w:rPr>
                      <w:rFonts w:cs="Times New Roman"/>
                    </w:rPr>
                  </w:pPr>
                </w:p>
                <w:p w:rsidR="009327B0" w:rsidRPr="00A30A88" w:rsidRDefault="00730584" w:rsidP="00730584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A30A88">
                    <w:rPr>
                      <w:rFonts w:cs="Times New Roman"/>
                    </w:rPr>
                    <w:t>1.</w:t>
                  </w:r>
                  <w:r w:rsidR="00167772">
                    <w:rPr>
                      <w:rFonts w:cs="Times New Roman"/>
                    </w:rPr>
                    <w:t xml:space="preserve"> </w:t>
                  </w:r>
                  <w:r w:rsidR="009327B0" w:rsidRPr="00A30A88">
                    <w:rPr>
                      <w:rFonts w:cs="Times New Roman"/>
                    </w:rPr>
                    <w:t xml:space="preserve">Pridjevi su </w:t>
                  </w:r>
                  <w:r w:rsidRPr="00A30A88">
                    <w:rPr>
                      <w:rFonts w:cs="Times New Roman"/>
                    </w:rPr>
                    <w:t xml:space="preserve">promjenjiva </w:t>
                  </w:r>
                  <w:r w:rsidR="009327B0" w:rsidRPr="00A30A88">
                    <w:rPr>
                      <w:rFonts w:cs="Times New Roman"/>
                    </w:rPr>
                    <w:t>vrsta riječi koja</w:t>
                  </w:r>
                  <w:r w:rsidRPr="00A30A88">
                    <w:rPr>
                      <w:rFonts w:cs="Times New Roman"/>
                    </w:rPr>
                    <w:t>…</w:t>
                  </w:r>
                </w:p>
              </w:tc>
              <w:tc>
                <w:tcPr>
                  <w:tcW w:w="5811" w:type="dxa"/>
                </w:tcPr>
                <w:p w:rsidR="009327B0" w:rsidRPr="00A30A88" w:rsidRDefault="009327B0" w:rsidP="00730584">
                  <w:pPr>
                    <w:cnfStyle w:val="100000000000"/>
                    <w:rPr>
                      <w:rFonts w:cs="Times New Roman"/>
                    </w:rPr>
                  </w:pPr>
                </w:p>
                <w:p w:rsidR="009327B0" w:rsidRPr="00A30A88" w:rsidRDefault="009327B0" w:rsidP="00730584">
                  <w:pPr>
                    <w:cnfStyle w:val="100000000000"/>
                    <w:rPr>
                      <w:rFonts w:cs="Times New Roman"/>
                    </w:rPr>
                  </w:pPr>
                  <w:r w:rsidRPr="00A30A88">
                    <w:rPr>
                      <w:rFonts w:cs="Times New Roman"/>
                    </w:rPr>
                    <w:t>… pobliže označuje imenice.</w:t>
                  </w:r>
                </w:p>
                <w:p w:rsidR="009327B0" w:rsidRPr="00A30A88" w:rsidRDefault="009327B0" w:rsidP="00D65C7B">
                  <w:pPr>
                    <w:ind w:left="360"/>
                    <w:cnfStyle w:val="100000000000"/>
                    <w:rPr>
                      <w:rFonts w:cs="Times New Roman"/>
                    </w:rPr>
                  </w:pPr>
                </w:p>
                <w:p w:rsidR="009327B0" w:rsidRPr="00A30A88" w:rsidRDefault="009327B0" w:rsidP="00730584">
                  <w:pPr>
                    <w:jc w:val="center"/>
                    <w:cnfStyle w:val="100000000000"/>
                    <w:rPr>
                      <w:rFonts w:cs="Times New Roman"/>
                      <w:color w:val="1F497D" w:themeColor="text2"/>
                    </w:rPr>
                  </w:pPr>
                  <w:r w:rsidRPr="00A30A88">
                    <w:rPr>
                      <w:rFonts w:cs="Times New Roman"/>
                      <w:color w:val="1F497D" w:themeColor="text2"/>
                    </w:rPr>
                    <w:t xml:space="preserve">Navedi </w:t>
                  </w:r>
                  <w:r w:rsidR="00730584" w:rsidRPr="00A30A88">
                    <w:rPr>
                      <w:rFonts w:cs="Times New Roman"/>
                      <w:color w:val="1F497D" w:themeColor="text2"/>
                    </w:rPr>
                    <w:t xml:space="preserve">3 </w:t>
                  </w:r>
                  <w:r w:rsidRPr="00A30A88">
                    <w:rPr>
                      <w:rFonts w:cs="Times New Roman"/>
                      <w:color w:val="1F497D" w:themeColor="text2"/>
                    </w:rPr>
                    <w:t>primjer</w:t>
                  </w:r>
                  <w:r w:rsidR="00730584" w:rsidRPr="00A30A88">
                    <w:rPr>
                      <w:rFonts w:cs="Times New Roman"/>
                      <w:color w:val="1F497D" w:themeColor="text2"/>
                    </w:rPr>
                    <w:t>a</w:t>
                  </w:r>
                  <w:r w:rsidRPr="00A30A88">
                    <w:rPr>
                      <w:rFonts w:cs="Times New Roman"/>
                      <w:color w:val="1F497D" w:themeColor="text2"/>
                    </w:rPr>
                    <w:t xml:space="preserve"> pridjeva</w:t>
                  </w:r>
                  <w:r w:rsidR="00730584" w:rsidRPr="00A30A88">
                    <w:rPr>
                      <w:rFonts w:cs="Times New Roman"/>
                      <w:color w:val="1F497D" w:themeColor="text2"/>
                    </w:rPr>
                    <w:t xml:space="preserve"> i imenice promatrajući prostor u kojemu se nalaziš.</w:t>
                  </w:r>
                  <w:r w:rsidRPr="00A30A88">
                    <w:rPr>
                      <w:rFonts w:cs="Times New Roman"/>
                      <w:color w:val="1F497D" w:themeColor="text2"/>
                    </w:rPr>
                    <w:t xml:space="preserve"> </w:t>
                  </w:r>
                </w:p>
                <w:p w:rsidR="00730584" w:rsidRPr="00A30A88" w:rsidRDefault="009327B0" w:rsidP="00730584">
                  <w:pPr>
                    <w:cnfStyle w:val="100000000000"/>
                    <w:rPr>
                      <w:rFonts w:cs="Times New Roman"/>
                    </w:rPr>
                  </w:pPr>
                  <w:r w:rsidRPr="00A30A88">
                    <w:rPr>
                      <w:rFonts w:cs="Times New Roman"/>
                    </w:rPr>
                    <w:t>___________________________________________</w:t>
                  </w:r>
                </w:p>
              </w:tc>
            </w:tr>
            <w:tr w:rsidR="009327B0" w:rsidTr="00D65C7B">
              <w:trPr>
                <w:cnfStyle w:val="000000100000"/>
              </w:trPr>
              <w:tc>
                <w:tcPr>
                  <w:cnfStyle w:val="001000000000"/>
                  <w:tcW w:w="4395" w:type="dxa"/>
                  <w:gridSpan w:val="2"/>
                </w:tcPr>
                <w:p w:rsidR="009327B0" w:rsidRPr="00A30A88" w:rsidRDefault="009327B0" w:rsidP="00D65C7B">
                  <w:pPr>
                    <w:pStyle w:val="ListParagraph"/>
                    <w:rPr>
                      <w:rFonts w:cs="Times New Roman"/>
                    </w:rPr>
                  </w:pPr>
                </w:p>
                <w:p w:rsidR="009327B0" w:rsidRPr="00A30A88" w:rsidRDefault="003F09AD" w:rsidP="003F09AD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A30A88">
                    <w:rPr>
                      <w:rFonts w:cs="Times New Roman"/>
                    </w:rPr>
                    <w:t xml:space="preserve">2. </w:t>
                  </w:r>
                  <w:r w:rsidR="009327B0" w:rsidRPr="00A30A88">
                    <w:rPr>
                      <w:rFonts w:cs="Times New Roman"/>
                    </w:rPr>
                    <w:t>Razlikujemo opisne, posvojne i …</w:t>
                  </w:r>
                </w:p>
              </w:tc>
              <w:tc>
                <w:tcPr>
                  <w:tcW w:w="5811" w:type="dxa"/>
                </w:tcPr>
                <w:p w:rsidR="009327B0" w:rsidRPr="00A30A88" w:rsidRDefault="009327B0" w:rsidP="00D65C7B">
                  <w:pPr>
                    <w:cnfStyle w:val="000000100000"/>
                    <w:rPr>
                      <w:rFonts w:cs="Times New Roman"/>
                    </w:rPr>
                  </w:pPr>
                </w:p>
                <w:p w:rsidR="009327B0" w:rsidRPr="00A30A88" w:rsidRDefault="009327B0" w:rsidP="00D65C7B">
                  <w:pPr>
                    <w:cnfStyle w:val="000000100000"/>
                    <w:rPr>
                      <w:rFonts w:cs="Times New Roman"/>
                      <w:b/>
                    </w:rPr>
                  </w:pPr>
                  <w:r w:rsidRPr="00A30A88">
                    <w:rPr>
                      <w:rFonts w:cs="Times New Roman"/>
                      <w:b/>
                    </w:rPr>
                    <w:t xml:space="preserve">… </w:t>
                  </w:r>
                  <w:proofErr w:type="spellStart"/>
                  <w:r w:rsidRPr="00A30A88">
                    <w:rPr>
                      <w:rFonts w:cs="Times New Roman"/>
                      <w:b/>
                    </w:rPr>
                    <w:t>gradivne</w:t>
                  </w:r>
                  <w:proofErr w:type="spellEnd"/>
                  <w:r w:rsidRPr="00A30A88">
                    <w:rPr>
                      <w:rFonts w:cs="Times New Roman"/>
                      <w:b/>
                    </w:rPr>
                    <w:t xml:space="preserve"> pridjeve</w:t>
                  </w:r>
                  <w:r w:rsidR="00730584" w:rsidRPr="00A30A88">
                    <w:rPr>
                      <w:rFonts w:cs="Times New Roman"/>
                      <w:b/>
                    </w:rPr>
                    <w:t>.</w:t>
                  </w:r>
                </w:p>
                <w:p w:rsidR="009327B0" w:rsidRPr="00A30A88" w:rsidRDefault="009327B0" w:rsidP="00D65C7B">
                  <w:pPr>
                    <w:cnfStyle w:val="000000100000"/>
                    <w:rPr>
                      <w:rFonts w:cs="Times New Roman"/>
                    </w:rPr>
                  </w:pPr>
                </w:p>
                <w:p w:rsidR="00730584" w:rsidRPr="00A30A88" w:rsidRDefault="009327B0" w:rsidP="00730584">
                  <w:pPr>
                    <w:jc w:val="center"/>
                    <w:cnfStyle w:val="000000100000"/>
                    <w:rPr>
                      <w:rFonts w:cs="Times New Roman"/>
                      <w:color w:val="1F497D" w:themeColor="text2"/>
                    </w:rPr>
                  </w:pPr>
                  <w:r w:rsidRPr="00A30A88">
                    <w:rPr>
                      <w:rFonts w:cs="Times New Roman"/>
                      <w:b/>
                      <w:color w:val="1F497D" w:themeColor="text2"/>
                    </w:rPr>
                    <w:t>Navedi primjere opisnog,</w:t>
                  </w:r>
                  <w:r w:rsidR="00730584" w:rsidRPr="00A30A88">
                    <w:rPr>
                      <w:rFonts w:cs="Times New Roman"/>
                      <w:b/>
                      <w:color w:val="1F497D" w:themeColor="text2"/>
                    </w:rPr>
                    <w:t xml:space="preserve"> posvojnog i </w:t>
                  </w:r>
                  <w:proofErr w:type="spellStart"/>
                  <w:r w:rsidR="00730584" w:rsidRPr="00A30A88">
                    <w:rPr>
                      <w:rFonts w:cs="Times New Roman"/>
                      <w:b/>
                      <w:color w:val="1F497D" w:themeColor="text2"/>
                    </w:rPr>
                    <w:t>gradivnog</w:t>
                  </w:r>
                  <w:proofErr w:type="spellEnd"/>
                  <w:r w:rsidR="00730584" w:rsidRPr="00A30A88">
                    <w:rPr>
                      <w:rFonts w:cs="Times New Roman"/>
                      <w:b/>
                      <w:color w:val="1F497D" w:themeColor="text2"/>
                    </w:rPr>
                    <w:t xml:space="preserve"> pridjeva promatrajući prostor u kojemu se nalaziš.</w:t>
                  </w:r>
                  <w:r w:rsidR="00730584" w:rsidRPr="00A30A88">
                    <w:rPr>
                      <w:rFonts w:cs="Times New Roman"/>
                      <w:color w:val="1F497D" w:themeColor="text2"/>
                    </w:rPr>
                    <w:t xml:space="preserve"> </w:t>
                  </w:r>
                </w:p>
                <w:p w:rsidR="009327B0" w:rsidRPr="00A30A88" w:rsidRDefault="009327B0" w:rsidP="00D65C7B">
                  <w:pPr>
                    <w:cnfStyle w:val="000000100000"/>
                    <w:rPr>
                      <w:rFonts w:cs="Times New Roman"/>
                    </w:rPr>
                  </w:pPr>
                </w:p>
                <w:p w:rsidR="009327B0" w:rsidRPr="00A30A88" w:rsidRDefault="009327B0" w:rsidP="00D65C7B">
                  <w:pPr>
                    <w:cnfStyle w:val="000000100000"/>
                  </w:pPr>
                  <w:r w:rsidRPr="00A30A88">
                    <w:rPr>
                      <w:rFonts w:cs="Times New Roman"/>
                    </w:rPr>
                    <w:t>_______________________________________</w:t>
                  </w:r>
                </w:p>
              </w:tc>
            </w:tr>
            <w:tr w:rsidR="009327B0" w:rsidTr="00D65C7B">
              <w:tc>
                <w:tcPr>
                  <w:cnfStyle w:val="001000000000"/>
                  <w:tcW w:w="4395" w:type="dxa"/>
                  <w:gridSpan w:val="2"/>
                </w:tcPr>
                <w:p w:rsidR="003F09AD" w:rsidRPr="00A30A88" w:rsidRDefault="003F09AD" w:rsidP="003F09AD">
                  <w:pPr>
                    <w:spacing w:after="0" w:line="240" w:lineRule="auto"/>
                    <w:rPr>
                      <w:rFonts w:cs="Times New Roman"/>
                    </w:rPr>
                  </w:pPr>
                </w:p>
                <w:p w:rsidR="009327B0" w:rsidRPr="00A30A88" w:rsidRDefault="003F09AD" w:rsidP="003F09AD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A30A88">
                    <w:rPr>
                      <w:rFonts w:cs="Times New Roman"/>
                    </w:rPr>
                    <w:t xml:space="preserve">3. </w:t>
                  </w:r>
                  <w:r w:rsidR="009327B0" w:rsidRPr="00A30A88">
                    <w:rPr>
                      <w:rFonts w:cs="Times New Roman"/>
                    </w:rPr>
                    <w:t xml:space="preserve">Pridjev je u </w:t>
                  </w:r>
                  <w:r w:rsidR="00730584" w:rsidRPr="00A30A88">
                    <w:rPr>
                      <w:rFonts w:cs="Times New Roman"/>
                    </w:rPr>
                    <w:t xml:space="preserve">istom </w:t>
                  </w:r>
                  <w:r w:rsidR="009327B0" w:rsidRPr="00A30A88">
                    <w:rPr>
                      <w:rFonts w:cs="Times New Roman"/>
                    </w:rPr>
                    <w:t>rodu i broju</w:t>
                  </w:r>
                  <w:r w:rsidR="00730584" w:rsidRPr="00A30A88">
                    <w:rPr>
                      <w:rFonts w:cs="Times New Roman"/>
                    </w:rPr>
                    <w:t>…</w:t>
                  </w:r>
                </w:p>
              </w:tc>
              <w:tc>
                <w:tcPr>
                  <w:tcW w:w="5811" w:type="dxa"/>
                </w:tcPr>
                <w:p w:rsidR="009327B0" w:rsidRPr="00A30A88" w:rsidRDefault="00730584" w:rsidP="00D65C7B">
                  <w:pPr>
                    <w:cnfStyle w:val="000000000000"/>
                    <w:rPr>
                      <w:rFonts w:cs="Times New Roman"/>
                      <w:b/>
                    </w:rPr>
                  </w:pPr>
                  <w:r w:rsidRPr="00A30A88">
                    <w:rPr>
                      <w:rFonts w:cs="Times New Roman"/>
                      <w:b/>
                    </w:rPr>
                    <w:t>…kao i imenica</w:t>
                  </w:r>
                  <w:r w:rsidR="009327B0" w:rsidRPr="00A30A88">
                    <w:rPr>
                      <w:rFonts w:cs="Times New Roman"/>
                      <w:b/>
                    </w:rPr>
                    <w:t xml:space="preserve"> koju pobliže označuje</w:t>
                  </w:r>
                  <w:r w:rsidRPr="00A30A88">
                    <w:rPr>
                      <w:rFonts w:cs="Times New Roman"/>
                      <w:b/>
                    </w:rPr>
                    <w:t>.</w:t>
                  </w:r>
                </w:p>
                <w:p w:rsidR="00730584" w:rsidRPr="00A30A88" w:rsidRDefault="00730584" w:rsidP="00730584">
                  <w:pPr>
                    <w:jc w:val="center"/>
                    <w:cnfStyle w:val="000000000000"/>
                    <w:rPr>
                      <w:rFonts w:cs="Times New Roman"/>
                      <w:b/>
                      <w:color w:val="1F497D" w:themeColor="text2"/>
                    </w:rPr>
                  </w:pPr>
                  <w:r w:rsidRPr="00A30A88">
                    <w:rPr>
                      <w:rFonts w:cs="Times New Roman"/>
                      <w:b/>
                      <w:color w:val="1F497D" w:themeColor="text2"/>
                    </w:rPr>
                    <w:t>crveni  bicikl</w:t>
                  </w:r>
                </w:p>
                <w:p w:rsidR="00730584" w:rsidRPr="00A30A88" w:rsidRDefault="00730584" w:rsidP="00D65C7B">
                  <w:pPr>
                    <w:cnfStyle w:val="000000000000"/>
                    <w:rPr>
                      <w:rFonts w:cs="Times New Roman"/>
                      <w:b/>
                      <w:color w:val="1F497D" w:themeColor="text2"/>
                    </w:rPr>
                  </w:pPr>
                  <w:r w:rsidRPr="00A30A88">
                    <w:rPr>
                      <w:rFonts w:cs="Times New Roman"/>
                      <w:b/>
                      <w:color w:val="1F497D" w:themeColor="text2"/>
                    </w:rPr>
                    <w:t>rod=?___________________</w:t>
                  </w:r>
                </w:p>
                <w:p w:rsidR="009327B0" w:rsidRPr="00A30A88" w:rsidRDefault="00730584" w:rsidP="00D65C7B">
                  <w:pPr>
                    <w:cnfStyle w:val="000000000000"/>
                    <w:rPr>
                      <w:rFonts w:cs="Times New Roman"/>
                      <w:b/>
                      <w:color w:val="1F497D" w:themeColor="text2"/>
                    </w:rPr>
                  </w:pPr>
                  <w:r w:rsidRPr="00A30A88">
                    <w:rPr>
                      <w:rFonts w:cs="Times New Roman"/>
                      <w:b/>
                      <w:color w:val="1F497D" w:themeColor="text2"/>
                    </w:rPr>
                    <w:t>broj=?__________________</w:t>
                  </w:r>
                </w:p>
              </w:tc>
            </w:tr>
            <w:tr w:rsidR="009327B0" w:rsidTr="00D65C7B">
              <w:trPr>
                <w:cnfStyle w:val="000000100000"/>
              </w:trPr>
              <w:tc>
                <w:tcPr>
                  <w:cnfStyle w:val="001000000000"/>
                  <w:tcW w:w="4395" w:type="dxa"/>
                  <w:gridSpan w:val="2"/>
                </w:tcPr>
                <w:p w:rsidR="009327B0" w:rsidRPr="00A30A88" w:rsidRDefault="009327B0" w:rsidP="00D65C7B">
                  <w:pPr>
                    <w:pStyle w:val="ListParagraph"/>
                    <w:rPr>
                      <w:rFonts w:cs="Times New Roman"/>
                    </w:rPr>
                  </w:pPr>
                </w:p>
                <w:p w:rsidR="009327B0" w:rsidRPr="00A30A88" w:rsidRDefault="003F09AD" w:rsidP="003F09AD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A30A88">
                    <w:rPr>
                      <w:rFonts w:cs="Times New Roman"/>
                    </w:rPr>
                    <w:t xml:space="preserve">4. </w:t>
                  </w:r>
                  <w:r w:rsidR="009327B0" w:rsidRPr="00A30A88">
                    <w:rPr>
                      <w:rFonts w:cs="Times New Roman"/>
                    </w:rPr>
                    <w:t xml:space="preserve">Pridjevi po obliku mogu biti određeni </w:t>
                  </w:r>
                  <w:r w:rsidRPr="00A30A88">
                    <w:rPr>
                      <w:rFonts w:cs="Times New Roman"/>
                    </w:rPr>
                    <w:t xml:space="preserve">   </w:t>
                  </w:r>
                  <w:r w:rsidR="009327B0" w:rsidRPr="00A30A88">
                    <w:rPr>
                      <w:rFonts w:cs="Times New Roman"/>
                    </w:rPr>
                    <w:t xml:space="preserve">i neodređeni. Određeni pridjev u </w:t>
                  </w:r>
                  <w:r w:rsidR="00A30A88" w:rsidRPr="00A30A88">
                    <w:rPr>
                      <w:rFonts w:cs="Times New Roman"/>
                    </w:rPr>
                    <w:t>N jd….</w:t>
                  </w:r>
                </w:p>
              </w:tc>
              <w:tc>
                <w:tcPr>
                  <w:tcW w:w="5811" w:type="dxa"/>
                </w:tcPr>
                <w:p w:rsidR="009327B0" w:rsidRPr="00A30A88" w:rsidRDefault="009327B0" w:rsidP="00D65C7B">
                  <w:pPr>
                    <w:cnfStyle w:val="000000100000"/>
                    <w:rPr>
                      <w:rFonts w:cs="Times New Roman"/>
                    </w:rPr>
                  </w:pPr>
                  <w:r w:rsidRPr="00A30A88">
                    <w:rPr>
                      <w:rFonts w:cs="Times New Roman"/>
                    </w:rPr>
                    <w:t xml:space="preserve"> </w:t>
                  </w:r>
                </w:p>
                <w:p w:rsidR="009327B0" w:rsidRPr="00A30A88" w:rsidRDefault="00730584" w:rsidP="00D65C7B">
                  <w:pPr>
                    <w:cnfStyle w:val="000000100000"/>
                    <w:rPr>
                      <w:rFonts w:cs="Times New Roman"/>
                      <w:b/>
                    </w:rPr>
                  </w:pPr>
                  <w:r w:rsidRPr="00A30A88">
                    <w:rPr>
                      <w:rFonts w:cs="Times New Roman"/>
                      <w:b/>
                    </w:rPr>
                    <w:t>…</w:t>
                  </w:r>
                  <w:r w:rsidR="009327B0" w:rsidRPr="00A30A88">
                    <w:rPr>
                      <w:rFonts w:cs="Times New Roman"/>
                      <w:b/>
                    </w:rPr>
                    <w:t xml:space="preserve">završava na </w:t>
                  </w:r>
                  <w:r w:rsidR="003F09AD" w:rsidRPr="00A30A88">
                    <w:rPr>
                      <w:rFonts w:cs="Times New Roman"/>
                      <w:b/>
                      <w:i/>
                    </w:rPr>
                    <w:t>–</w:t>
                  </w:r>
                  <w:r w:rsidR="009327B0" w:rsidRPr="00A30A88">
                    <w:rPr>
                      <w:rFonts w:cs="Times New Roman"/>
                      <w:b/>
                      <w:i/>
                    </w:rPr>
                    <w:t>i</w:t>
                  </w:r>
                  <w:r w:rsidR="003F09AD" w:rsidRPr="00A30A88">
                    <w:rPr>
                      <w:rFonts w:cs="Times New Roman"/>
                      <w:b/>
                    </w:rPr>
                    <w:t xml:space="preserve"> te </w:t>
                  </w:r>
                  <w:r w:rsidR="009327B0" w:rsidRPr="00A30A88">
                    <w:rPr>
                      <w:rFonts w:cs="Times New Roman"/>
                      <w:b/>
                    </w:rPr>
                    <w:t xml:space="preserve">odgovara na pitanje </w:t>
                  </w:r>
                  <w:r w:rsidR="009327B0" w:rsidRPr="00A30A88">
                    <w:rPr>
                      <w:rFonts w:cs="Times New Roman"/>
                      <w:b/>
                      <w:i/>
                    </w:rPr>
                    <w:t>KOJI</w:t>
                  </w:r>
                  <w:r w:rsidR="009327B0" w:rsidRPr="00A30A88">
                    <w:rPr>
                      <w:rFonts w:cs="Times New Roman"/>
                      <w:b/>
                    </w:rPr>
                    <w:t>?</w:t>
                  </w:r>
                </w:p>
                <w:p w:rsidR="009327B0" w:rsidRPr="00A30A88" w:rsidRDefault="009327B0" w:rsidP="00D65C7B">
                  <w:pPr>
                    <w:cnfStyle w:val="000000100000"/>
                    <w:rPr>
                      <w:rFonts w:cs="Times New Roman"/>
                    </w:rPr>
                  </w:pPr>
                </w:p>
                <w:p w:rsidR="009327B0" w:rsidRPr="00A30A88" w:rsidRDefault="009327B0" w:rsidP="00D65C7B">
                  <w:pPr>
                    <w:cnfStyle w:val="000000100000"/>
                    <w:rPr>
                      <w:rFonts w:cs="Times New Roman"/>
                      <w:b/>
                      <w:color w:val="1F497D" w:themeColor="text2"/>
                    </w:rPr>
                  </w:pPr>
                  <w:r w:rsidRPr="00A30A88">
                    <w:rPr>
                      <w:rFonts w:cs="Times New Roman"/>
                      <w:b/>
                      <w:color w:val="1F497D" w:themeColor="text2"/>
                    </w:rPr>
                    <w:t>Navedite primjer određenog pridjeva s imenicom</w:t>
                  </w:r>
                  <w:r w:rsidR="003F09AD" w:rsidRPr="00A30A88">
                    <w:rPr>
                      <w:rFonts w:cs="Times New Roman"/>
                      <w:b/>
                      <w:color w:val="1F497D" w:themeColor="text2"/>
                    </w:rPr>
                    <w:t xml:space="preserve"> u N </w:t>
                  </w:r>
                  <w:r w:rsidR="003F09AD" w:rsidRPr="00A30A88">
                    <w:rPr>
                      <w:rFonts w:cs="Times New Roman"/>
                      <w:b/>
                      <w:color w:val="1F497D" w:themeColor="text2"/>
                    </w:rPr>
                    <w:lastRenderedPageBreak/>
                    <w:t>jd.,</w:t>
                  </w:r>
                  <w:proofErr w:type="spellStart"/>
                  <w:r w:rsidR="003F09AD" w:rsidRPr="00A30A88">
                    <w:rPr>
                      <w:rFonts w:cs="Times New Roman"/>
                      <w:b/>
                      <w:color w:val="1F497D" w:themeColor="text2"/>
                    </w:rPr>
                    <w:t>m.r</w:t>
                  </w:r>
                  <w:proofErr w:type="spellEnd"/>
                  <w:r w:rsidR="003F09AD" w:rsidRPr="00A30A88">
                    <w:rPr>
                      <w:rFonts w:cs="Times New Roman"/>
                      <w:b/>
                      <w:color w:val="1F497D" w:themeColor="text2"/>
                    </w:rPr>
                    <w:t>.</w:t>
                  </w:r>
                  <w:r w:rsidRPr="00A30A88">
                    <w:rPr>
                      <w:rFonts w:cs="Times New Roman"/>
                      <w:b/>
                      <w:color w:val="1F497D" w:themeColor="text2"/>
                    </w:rPr>
                    <w:t xml:space="preserve">: </w:t>
                  </w:r>
                </w:p>
                <w:p w:rsidR="009327B0" w:rsidRPr="00A30A88" w:rsidRDefault="009327B0" w:rsidP="00D65C7B">
                  <w:pPr>
                    <w:cnfStyle w:val="000000100000"/>
                    <w:rPr>
                      <w:rFonts w:cs="Times New Roman"/>
                    </w:rPr>
                  </w:pPr>
                </w:p>
                <w:p w:rsidR="009327B0" w:rsidRPr="00A30A88" w:rsidRDefault="009327B0" w:rsidP="00D65C7B">
                  <w:pPr>
                    <w:cnfStyle w:val="000000100000"/>
                    <w:rPr>
                      <w:rFonts w:cs="Times New Roman"/>
                    </w:rPr>
                  </w:pPr>
                  <w:r w:rsidRPr="00A30A88">
                    <w:rPr>
                      <w:rFonts w:cs="Times New Roman"/>
                    </w:rPr>
                    <w:t>_______________________________________</w:t>
                  </w:r>
                </w:p>
              </w:tc>
            </w:tr>
            <w:tr w:rsidR="009327B0" w:rsidTr="00D65C7B">
              <w:tc>
                <w:tcPr>
                  <w:cnfStyle w:val="001000000000"/>
                  <w:tcW w:w="4395" w:type="dxa"/>
                  <w:gridSpan w:val="2"/>
                </w:tcPr>
                <w:p w:rsidR="009327B0" w:rsidRPr="00A30A88" w:rsidRDefault="009327B0" w:rsidP="00D65C7B">
                  <w:pPr>
                    <w:pStyle w:val="ListParagraph"/>
                    <w:rPr>
                      <w:rFonts w:cs="Times New Roman"/>
                    </w:rPr>
                  </w:pPr>
                </w:p>
                <w:p w:rsidR="009327B0" w:rsidRPr="00A30A88" w:rsidRDefault="009327B0" w:rsidP="00D65C7B">
                  <w:pPr>
                    <w:pStyle w:val="ListParagraph"/>
                    <w:rPr>
                      <w:rFonts w:cs="Times New Roman"/>
                    </w:rPr>
                  </w:pPr>
                </w:p>
                <w:p w:rsidR="009327B0" w:rsidRPr="00A30A88" w:rsidRDefault="003F09AD" w:rsidP="003F09AD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A30A88">
                    <w:rPr>
                      <w:rFonts w:cs="Times New Roman"/>
                    </w:rPr>
                    <w:t xml:space="preserve">5. </w:t>
                  </w:r>
                  <w:r w:rsidR="009327B0" w:rsidRPr="00A30A88">
                    <w:rPr>
                      <w:rFonts w:cs="Times New Roman"/>
                    </w:rPr>
                    <w:t>Neodređe</w:t>
                  </w:r>
                  <w:r w:rsidRPr="00A30A88">
                    <w:rPr>
                      <w:rFonts w:cs="Times New Roman"/>
                    </w:rPr>
                    <w:t>ni pridjev u nominativu jednine…</w:t>
                  </w:r>
                </w:p>
                <w:p w:rsidR="009327B0" w:rsidRPr="00A30A88" w:rsidRDefault="009327B0" w:rsidP="00D65C7B">
                  <w:pPr>
                    <w:tabs>
                      <w:tab w:val="left" w:pos="3615"/>
                    </w:tabs>
                    <w:rPr>
                      <w:rFonts w:cs="Times New Roman"/>
                    </w:rPr>
                  </w:pPr>
                  <w:r w:rsidRPr="00A30A88">
                    <w:rPr>
                      <w:rFonts w:cs="Times New Roman"/>
                    </w:rPr>
                    <w:tab/>
                  </w:r>
                </w:p>
              </w:tc>
              <w:tc>
                <w:tcPr>
                  <w:tcW w:w="5811" w:type="dxa"/>
                </w:tcPr>
                <w:p w:rsidR="009327B0" w:rsidRPr="00A30A88" w:rsidRDefault="009327B0" w:rsidP="00D65C7B">
                  <w:pPr>
                    <w:cnfStyle w:val="000000000000"/>
                    <w:rPr>
                      <w:rFonts w:cs="Times New Roman"/>
                    </w:rPr>
                  </w:pPr>
                </w:p>
                <w:p w:rsidR="009327B0" w:rsidRPr="00A30A88" w:rsidRDefault="003F09AD" w:rsidP="00D65C7B">
                  <w:pPr>
                    <w:cnfStyle w:val="000000000000"/>
                    <w:rPr>
                      <w:rFonts w:cs="Times New Roman"/>
                      <w:b/>
                    </w:rPr>
                  </w:pPr>
                  <w:r w:rsidRPr="00A30A88">
                    <w:rPr>
                      <w:rFonts w:cs="Times New Roman"/>
                      <w:b/>
                    </w:rPr>
                    <w:t>…</w:t>
                  </w:r>
                  <w:r w:rsidR="009327B0" w:rsidRPr="00A30A88">
                    <w:rPr>
                      <w:rFonts w:cs="Times New Roman"/>
                      <w:b/>
                    </w:rPr>
                    <w:t>nema nastavka</w:t>
                  </w:r>
                  <w:r w:rsidRPr="00A30A88">
                    <w:rPr>
                      <w:rFonts w:cs="Times New Roman"/>
                      <w:b/>
                    </w:rPr>
                    <w:t xml:space="preserve"> te</w:t>
                  </w:r>
                  <w:r w:rsidR="009327B0" w:rsidRPr="00A30A88">
                    <w:rPr>
                      <w:rFonts w:cs="Times New Roman"/>
                      <w:b/>
                    </w:rPr>
                    <w:t xml:space="preserve"> odgovara na pitanje </w:t>
                  </w:r>
                  <w:r w:rsidR="009327B0" w:rsidRPr="00A30A88">
                    <w:rPr>
                      <w:rFonts w:cs="Times New Roman"/>
                      <w:b/>
                      <w:i/>
                    </w:rPr>
                    <w:t>KAKAV</w:t>
                  </w:r>
                  <w:r w:rsidR="009327B0" w:rsidRPr="00A30A88">
                    <w:rPr>
                      <w:rFonts w:cs="Times New Roman"/>
                      <w:b/>
                    </w:rPr>
                    <w:t xml:space="preserve">? </w:t>
                  </w:r>
                </w:p>
                <w:p w:rsidR="009327B0" w:rsidRPr="00A30A88" w:rsidRDefault="009327B0" w:rsidP="00D65C7B">
                  <w:pPr>
                    <w:cnfStyle w:val="000000000000"/>
                    <w:rPr>
                      <w:rFonts w:cs="Times New Roman"/>
                    </w:rPr>
                  </w:pPr>
                </w:p>
                <w:p w:rsidR="003F09AD" w:rsidRPr="00A30A88" w:rsidRDefault="009327B0" w:rsidP="003F09AD">
                  <w:pPr>
                    <w:cnfStyle w:val="000000000000"/>
                    <w:rPr>
                      <w:rFonts w:cs="Times New Roman"/>
                      <w:b/>
                      <w:color w:val="1F497D" w:themeColor="text2"/>
                    </w:rPr>
                  </w:pPr>
                  <w:r w:rsidRPr="00A30A88">
                    <w:rPr>
                      <w:rFonts w:cs="Times New Roman"/>
                      <w:b/>
                      <w:color w:val="1F497D" w:themeColor="text2"/>
                    </w:rPr>
                    <w:t>Navedite primjer neodređenog pridjeva s imenicom</w:t>
                  </w:r>
                  <w:r w:rsidR="003F09AD" w:rsidRPr="00A30A88">
                    <w:rPr>
                      <w:rFonts w:cs="Times New Roman"/>
                      <w:b/>
                      <w:color w:val="1F497D" w:themeColor="text2"/>
                    </w:rPr>
                    <w:t xml:space="preserve"> u G jd.,</w:t>
                  </w:r>
                  <w:proofErr w:type="spellStart"/>
                  <w:r w:rsidR="003F09AD" w:rsidRPr="00A30A88">
                    <w:rPr>
                      <w:rFonts w:cs="Times New Roman"/>
                      <w:b/>
                      <w:color w:val="1F497D" w:themeColor="text2"/>
                    </w:rPr>
                    <w:t>m.r</w:t>
                  </w:r>
                  <w:proofErr w:type="spellEnd"/>
                  <w:r w:rsidR="003F09AD" w:rsidRPr="00A30A88">
                    <w:rPr>
                      <w:rFonts w:cs="Times New Roman"/>
                      <w:b/>
                      <w:color w:val="1F497D" w:themeColor="text2"/>
                    </w:rPr>
                    <w:t xml:space="preserve">.: </w:t>
                  </w:r>
                </w:p>
                <w:p w:rsidR="003F09AD" w:rsidRPr="00A30A88" w:rsidRDefault="003F09AD" w:rsidP="00D65C7B">
                  <w:pPr>
                    <w:cnfStyle w:val="000000000000"/>
                    <w:rPr>
                      <w:rFonts w:cs="Times New Roman"/>
                      <w:b/>
                      <w:color w:val="1F497D" w:themeColor="text2"/>
                    </w:rPr>
                  </w:pPr>
                </w:p>
                <w:p w:rsidR="009327B0" w:rsidRPr="00A30A88" w:rsidRDefault="003F09AD" w:rsidP="00D65C7B">
                  <w:pPr>
                    <w:cnfStyle w:val="000000000000"/>
                    <w:rPr>
                      <w:rFonts w:cs="Times New Roman"/>
                    </w:rPr>
                  </w:pPr>
                  <w:r w:rsidRPr="00A30A88">
                    <w:rPr>
                      <w:rFonts w:cs="Times New Roman"/>
                    </w:rPr>
                    <w:t>_</w:t>
                  </w:r>
                  <w:r w:rsidR="009327B0" w:rsidRPr="00A30A88">
                    <w:rPr>
                      <w:rFonts w:cs="Times New Roman"/>
                    </w:rPr>
                    <w:t xml:space="preserve">_______________________________________ </w:t>
                  </w:r>
                </w:p>
              </w:tc>
            </w:tr>
            <w:tr w:rsidR="009327B0" w:rsidTr="00D65C7B">
              <w:trPr>
                <w:cnfStyle w:val="000000100000"/>
                <w:trHeight w:val="283"/>
              </w:trPr>
              <w:tc>
                <w:tcPr>
                  <w:cnfStyle w:val="001000000000"/>
                  <w:tcW w:w="4395" w:type="dxa"/>
                  <w:gridSpan w:val="2"/>
                </w:tcPr>
                <w:p w:rsidR="009327B0" w:rsidRPr="00A30A88" w:rsidRDefault="009327B0" w:rsidP="00D65C7B">
                  <w:pPr>
                    <w:rPr>
                      <w:rFonts w:cs="Times New Roman"/>
                    </w:rPr>
                  </w:pPr>
                </w:p>
                <w:p w:rsidR="009327B0" w:rsidRPr="00A30A88" w:rsidRDefault="009327B0" w:rsidP="00D65C7B">
                  <w:pPr>
                    <w:rPr>
                      <w:rFonts w:cs="Times New Roman"/>
                    </w:rPr>
                  </w:pPr>
                </w:p>
                <w:p w:rsidR="009327B0" w:rsidRPr="00A30A88" w:rsidRDefault="003F09AD" w:rsidP="003F09AD">
                  <w:pPr>
                    <w:spacing w:after="0" w:line="240" w:lineRule="auto"/>
                    <w:ind w:left="33"/>
                    <w:rPr>
                      <w:rFonts w:cs="Times New Roman"/>
                    </w:rPr>
                  </w:pPr>
                  <w:r w:rsidRPr="00A30A88">
                    <w:rPr>
                      <w:rFonts w:cs="Times New Roman"/>
                    </w:rPr>
                    <w:t xml:space="preserve">6. </w:t>
                  </w:r>
                  <w:r w:rsidR="009327B0" w:rsidRPr="00A30A88">
                    <w:rPr>
                      <w:rFonts w:cs="Times New Roman"/>
                    </w:rPr>
                    <w:t>Određeni i neod</w:t>
                  </w:r>
                  <w:r w:rsidRPr="00A30A88">
                    <w:rPr>
                      <w:rFonts w:cs="Times New Roman"/>
                    </w:rPr>
                    <w:t>ređeni pridjevi imaju različitu…</w:t>
                  </w:r>
                </w:p>
                <w:p w:rsidR="009327B0" w:rsidRPr="00A30A88" w:rsidRDefault="009327B0" w:rsidP="00D65C7B">
                  <w:pPr>
                    <w:pStyle w:val="ListParagraph"/>
                    <w:rPr>
                      <w:rFonts w:cs="Times New Roman"/>
                    </w:rPr>
                  </w:pPr>
                </w:p>
              </w:tc>
              <w:tc>
                <w:tcPr>
                  <w:tcW w:w="5811" w:type="dxa"/>
                </w:tcPr>
                <w:p w:rsidR="009327B0" w:rsidRPr="00A30A88" w:rsidRDefault="009327B0" w:rsidP="00D65C7B">
                  <w:pPr>
                    <w:cnfStyle w:val="000000100000"/>
                    <w:rPr>
                      <w:rFonts w:cs="Times New Roman"/>
                    </w:rPr>
                  </w:pPr>
                </w:p>
                <w:p w:rsidR="00BD26E9" w:rsidRPr="00A30A88" w:rsidRDefault="003F09AD" w:rsidP="00D65C7B">
                  <w:pPr>
                    <w:cnfStyle w:val="000000100000"/>
                    <w:rPr>
                      <w:rFonts w:cs="Times New Roman"/>
                      <w:b/>
                    </w:rPr>
                  </w:pPr>
                  <w:r w:rsidRPr="00A30A88">
                    <w:rPr>
                      <w:rFonts w:cs="Times New Roman"/>
                      <w:b/>
                    </w:rPr>
                    <w:t>…</w:t>
                  </w:r>
                  <w:r w:rsidR="009327B0" w:rsidRPr="00A30A88">
                    <w:rPr>
                      <w:rFonts w:cs="Times New Roman"/>
                      <w:b/>
                    </w:rPr>
                    <w:t xml:space="preserve">sklonidbu. </w:t>
                  </w:r>
                </w:p>
                <w:p w:rsidR="009327B0" w:rsidRPr="00A30A88" w:rsidRDefault="00BD26E9" w:rsidP="00D65C7B">
                  <w:pPr>
                    <w:cnfStyle w:val="000000100000"/>
                    <w:rPr>
                      <w:rFonts w:cs="Times New Roman"/>
                      <w:b/>
                    </w:rPr>
                  </w:pPr>
                  <w:r w:rsidRPr="00A30A88">
                    <w:rPr>
                      <w:rFonts w:cs="Times New Roman"/>
                      <w:b/>
                    </w:rPr>
                    <w:t xml:space="preserve">Neodređeni pridjevi </w:t>
                  </w:r>
                  <w:r w:rsidR="009327B0" w:rsidRPr="00A30A88">
                    <w:rPr>
                      <w:rFonts w:cs="Times New Roman"/>
                      <w:b/>
                    </w:rPr>
                    <w:t xml:space="preserve">sklanjaju se </w:t>
                  </w:r>
                  <w:r w:rsidRPr="00A30A88">
                    <w:rPr>
                      <w:rFonts w:cs="Times New Roman"/>
                      <w:b/>
                    </w:rPr>
                    <w:t xml:space="preserve">kao imenice </w:t>
                  </w:r>
                  <w:r w:rsidR="009327B0" w:rsidRPr="00A30A88">
                    <w:rPr>
                      <w:rFonts w:cs="Times New Roman"/>
                      <w:b/>
                    </w:rPr>
                    <w:t xml:space="preserve">i nemaju vokativa.  </w:t>
                  </w:r>
                </w:p>
                <w:p w:rsidR="009327B0" w:rsidRPr="00A30A88" w:rsidRDefault="00BD26E9" w:rsidP="00D65C7B">
                  <w:pPr>
                    <w:cnfStyle w:val="000000100000"/>
                    <w:rPr>
                      <w:rFonts w:cs="Times New Roman"/>
                      <w:b/>
                    </w:rPr>
                  </w:pPr>
                  <w:r w:rsidRPr="00A30A88">
                    <w:rPr>
                      <w:rFonts w:cs="Times New Roman"/>
                      <w:b/>
                    </w:rPr>
                    <w:t>Određeni pridjevi imaju svoju sklonidbu</w:t>
                  </w:r>
                  <w:r w:rsidR="009327B0" w:rsidRPr="00A30A88">
                    <w:rPr>
                      <w:rFonts w:cs="Times New Roman"/>
                      <w:b/>
                    </w:rPr>
                    <w:t>.</w:t>
                  </w:r>
                </w:p>
                <w:p w:rsidR="009327B0" w:rsidRPr="00A30A88" w:rsidRDefault="009327B0" w:rsidP="00D65C7B">
                  <w:pPr>
                    <w:cnfStyle w:val="000000100000"/>
                    <w:rPr>
                      <w:rFonts w:cs="Times New Roman"/>
                      <w:b/>
                      <w:color w:val="002060"/>
                    </w:rPr>
                  </w:pPr>
                  <w:r w:rsidRPr="00A30A88">
                    <w:rPr>
                      <w:rFonts w:cs="Times New Roman"/>
                      <w:b/>
                      <w:color w:val="002060"/>
                    </w:rPr>
                    <w:t>Sklanjaj KISELI K</w:t>
                  </w:r>
                  <w:r w:rsidR="00BD26E9" w:rsidRPr="00A30A88">
                    <w:rPr>
                      <w:rFonts w:cs="Times New Roman"/>
                      <w:b/>
                      <w:color w:val="002060"/>
                    </w:rPr>
                    <w:t>RASTAVAC</w:t>
                  </w:r>
                  <w:r w:rsidR="00A30A88" w:rsidRPr="00A30A88">
                    <w:rPr>
                      <w:rFonts w:cs="Times New Roman"/>
                      <w:b/>
                      <w:color w:val="002060"/>
                    </w:rPr>
                    <w:t>.</w:t>
                  </w:r>
                  <w:r w:rsidR="00BD26E9" w:rsidRPr="00A30A88">
                    <w:rPr>
                      <w:rFonts w:cs="Times New Roman"/>
                      <w:b/>
                      <w:color w:val="002060"/>
                    </w:rPr>
                    <w:t xml:space="preserve"> </w:t>
                  </w:r>
                </w:p>
                <w:p w:rsidR="009327B0" w:rsidRPr="00A30A88" w:rsidRDefault="009327B0" w:rsidP="00D65C7B">
                  <w:pPr>
                    <w:pStyle w:val="ListParagraph"/>
                    <w:spacing w:line="360" w:lineRule="auto"/>
                    <w:ind w:left="1080"/>
                    <w:cnfStyle w:val="000000100000"/>
                    <w:rPr>
                      <w:rFonts w:cs="Times New Roman"/>
                      <w:b/>
                    </w:rPr>
                  </w:pPr>
                  <w:r w:rsidRPr="00A30A88">
                    <w:rPr>
                      <w:rFonts w:cs="Times New Roman"/>
                      <w:b/>
                    </w:rPr>
                    <w:t xml:space="preserve">N </w:t>
                  </w:r>
                  <w:r w:rsidRPr="00A30A88">
                    <w:rPr>
                      <w:rFonts w:cs="Times New Roman"/>
                      <w:i/>
                    </w:rPr>
                    <w:t>kiseli k</w:t>
                  </w:r>
                  <w:r w:rsidR="00BD26E9" w:rsidRPr="00A30A88">
                    <w:rPr>
                      <w:rFonts w:cs="Times New Roman"/>
                      <w:i/>
                    </w:rPr>
                    <w:t>rastavac</w:t>
                  </w:r>
                </w:p>
                <w:p w:rsidR="009327B0" w:rsidRPr="00A30A88" w:rsidRDefault="009327B0" w:rsidP="00D65C7B">
                  <w:pPr>
                    <w:pStyle w:val="ListParagraph"/>
                    <w:spacing w:line="360" w:lineRule="auto"/>
                    <w:ind w:left="1080"/>
                    <w:cnfStyle w:val="000000100000"/>
                    <w:rPr>
                      <w:rFonts w:cs="Times New Roman"/>
                      <w:b/>
                    </w:rPr>
                  </w:pPr>
                  <w:r w:rsidRPr="00A30A88">
                    <w:rPr>
                      <w:rFonts w:cs="Times New Roman"/>
                      <w:b/>
                    </w:rPr>
                    <w:t>G ________________________</w:t>
                  </w:r>
                </w:p>
                <w:p w:rsidR="009327B0" w:rsidRPr="00A30A88" w:rsidRDefault="009327B0" w:rsidP="00D65C7B">
                  <w:pPr>
                    <w:pStyle w:val="ListParagraph"/>
                    <w:spacing w:line="360" w:lineRule="auto"/>
                    <w:ind w:left="1080"/>
                    <w:cnfStyle w:val="000000100000"/>
                    <w:rPr>
                      <w:rFonts w:cs="Times New Roman"/>
                      <w:b/>
                    </w:rPr>
                  </w:pPr>
                  <w:r w:rsidRPr="00A30A88">
                    <w:rPr>
                      <w:rFonts w:cs="Times New Roman"/>
                      <w:b/>
                    </w:rPr>
                    <w:t>D ________________________</w:t>
                  </w:r>
                </w:p>
                <w:p w:rsidR="009327B0" w:rsidRPr="00A30A88" w:rsidRDefault="009327B0" w:rsidP="00D65C7B">
                  <w:pPr>
                    <w:pStyle w:val="ListParagraph"/>
                    <w:spacing w:line="360" w:lineRule="auto"/>
                    <w:ind w:left="1080"/>
                    <w:cnfStyle w:val="000000100000"/>
                    <w:rPr>
                      <w:rFonts w:cs="Times New Roman"/>
                      <w:b/>
                    </w:rPr>
                  </w:pPr>
                  <w:r w:rsidRPr="00A30A88">
                    <w:rPr>
                      <w:rFonts w:cs="Times New Roman"/>
                      <w:b/>
                    </w:rPr>
                    <w:t>A ________________________</w:t>
                  </w:r>
                </w:p>
                <w:p w:rsidR="009327B0" w:rsidRPr="00A30A88" w:rsidRDefault="009327B0" w:rsidP="00D65C7B">
                  <w:pPr>
                    <w:pStyle w:val="ListParagraph"/>
                    <w:spacing w:line="360" w:lineRule="auto"/>
                    <w:ind w:left="1080"/>
                    <w:cnfStyle w:val="000000100000"/>
                    <w:rPr>
                      <w:rFonts w:cs="Times New Roman"/>
                      <w:b/>
                    </w:rPr>
                  </w:pPr>
                  <w:r w:rsidRPr="00A30A88">
                    <w:rPr>
                      <w:rFonts w:cs="Times New Roman"/>
                      <w:b/>
                    </w:rPr>
                    <w:t>V ________________________</w:t>
                  </w:r>
                </w:p>
                <w:p w:rsidR="009327B0" w:rsidRPr="00A30A88" w:rsidRDefault="009327B0" w:rsidP="00D65C7B">
                  <w:pPr>
                    <w:pStyle w:val="ListParagraph"/>
                    <w:spacing w:line="360" w:lineRule="auto"/>
                    <w:ind w:left="1080"/>
                    <w:cnfStyle w:val="000000100000"/>
                    <w:rPr>
                      <w:rFonts w:cs="Times New Roman"/>
                      <w:b/>
                    </w:rPr>
                  </w:pPr>
                  <w:r w:rsidRPr="00A30A88">
                    <w:rPr>
                      <w:rFonts w:cs="Times New Roman"/>
                      <w:b/>
                    </w:rPr>
                    <w:lastRenderedPageBreak/>
                    <w:t>L ________________________</w:t>
                  </w:r>
                </w:p>
                <w:p w:rsidR="009327B0" w:rsidRPr="00A30A88" w:rsidRDefault="009327B0" w:rsidP="00BD26E9">
                  <w:pPr>
                    <w:pStyle w:val="ListParagraph"/>
                    <w:spacing w:line="360" w:lineRule="auto"/>
                    <w:ind w:left="1080"/>
                    <w:cnfStyle w:val="000000100000"/>
                    <w:rPr>
                      <w:rFonts w:cs="Times New Roman"/>
                      <w:b/>
                    </w:rPr>
                  </w:pPr>
                  <w:r w:rsidRPr="00A30A88">
                    <w:rPr>
                      <w:rFonts w:cs="Times New Roman"/>
                      <w:b/>
                    </w:rPr>
                    <w:t>I _________________________</w:t>
                  </w:r>
                </w:p>
              </w:tc>
            </w:tr>
            <w:tr w:rsidR="00AD31C4" w:rsidTr="00500D8B">
              <w:tc>
                <w:tcPr>
                  <w:cnfStyle w:val="001000000000"/>
                  <w:tcW w:w="3268" w:type="dxa"/>
                </w:tcPr>
                <w:p w:rsidR="00AD31C4" w:rsidRPr="00A30A88" w:rsidRDefault="00AD31C4" w:rsidP="00D65C7B">
                  <w:pPr>
                    <w:rPr>
                      <w:rFonts w:cs="Times New Roman"/>
                    </w:rPr>
                  </w:pPr>
                </w:p>
                <w:p w:rsidR="00AD31C4" w:rsidRPr="00A30A88" w:rsidRDefault="00AD31C4" w:rsidP="00BD26E9">
                  <w:pPr>
                    <w:spacing w:after="0" w:line="240" w:lineRule="auto"/>
                    <w:ind w:left="175"/>
                    <w:rPr>
                      <w:rFonts w:cs="Times New Roman"/>
                    </w:rPr>
                  </w:pPr>
                  <w:r w:rsidRPr="00A30A88">
                    <w:rPr>
                      <w:rFonts w:cs="Times New Roman"/>
                    </w:rPr>
                    <w:t>7. Pridjevi imaju tri stupnja…</w:t>
                  </w:r>
                </w:p>
                <w:p w:rsidR="00AD31C4" w:rsidRPr="00A30A88" w:rsidRDefault="00AD31C4" w:rsidP="00D65C7B">
                  <w:pPr>
                    <w:pStyle w:val="ListParagraph"/>
                    <w:rPr>
                      <w:rFonts w:cs="Times New Roman"/>
                    </w:rPr>
                  </w:pPr>
                </w:p>
                <w:p w:rsidR="00AD31C4" w:rsidRPr="00A30A88" w:rsidRDefault="00AD31C4" w:rsidP="00BD26E9">
                  <w:pPr>
                    <w:pStyle w:val="ListParagraph"/>
                    <w:rPr>
                      <w:rFonts w:cs="Times New Roman"/>
                    </w:rPr>
                  </w:pPr>
                </w:p>
              </w:tc>
              <w:tc>
                <w:tcPr>
                  <w:tcW w:w="6938" w:type="dxa"/>
                  <w:gridSpan w:val="2"/>
                </w:tcPr>
                <w:p w:rsidR="00AD31C4" w:rsidRPr="00A30A88" w:rsidRDefault="00AD31C4" w:rsidP="00BD26E9">
                  <w:pPr>
                    <w:cnfStyle w:val="000000000000"/>
                    <w:rPr>
                      <w:rFonts w:cs="Times New Roman"/>
                    </w:rPr>
                  </w:pPr>
                </w:p>
                <w:p w:rsidR="00AD31C4" w:rsidRPr="00A30A88" w:rsidRDefault="00AD31C4" w:rsidP="00BD26E9">
                  <w:pPr>
                    <w:cnfStyle w:val="000000000000"/>
                    <w:rPr>
                      <w:rFonts w:cs="Times New Roman"/>
                      <w:b/>
                    </w:rPr>
                  </w:pPr>
                  <w:r w:rsidRPr="00A30A88">
                    <w:rPr>
                      <w:rFonts w:cs="Times New Roman"/>
                      <w:b/>
                    </w:rPr>
                    <w:t>… pozitiv, komparativ i superlativ.</w:t>
                  </w:r>
                </w:p>
                <w:p w:rsidR="00AD31C4" w:rsidRPr="00A30A88" w:rsidRDefault="00AD31C4" w:rsidP="00BD26E9">
                  <w:pPr>
                    <w:cnfStyle w:val="000000000000"/>
                    <w:rPr>
                      <w:rFonts w:cs="Times New Roman"/>
                    </w:rPr>
                  </w:pPr>
                </w:p>
                <w:p w:rsidR="00AD31C4" w:rsidRPr="00A30A88" w:rsidRDefault="00AD31C4" w:rsidP="00BD26E9">
                  <w:pPr>
                    <w:cnfStyle w:val="000000000000"/>
                    <w:rPr>
                      <w:rFonts w:cs="Times New Roman"/>
                      <w:b/>
                      <w:color w:val="1F497D" w:themeColor="text2"/>
                    </w:rPr>
                  </w:pPr>
                  <w:r w:rsidRPr="00A30A88">
                    <w:rPr>
                      <w:rFonts w:cs="Times New Roman"/>
                      <w:b/>
                      <w:color w:val="1F497D" w:themeColor="text2"/>
                    </w:rPr>
                    <w:t>Napiši pridjev jak u svim stupnjevima.</w:t>
                  </w:r>
                </w:p>
                <w:p w:rsidR="00AD31C4" w:rsidRPr="00A30A88" w:rsidRDefault="00AD31C4" w:rsidP="00D65C7B">
                  <w:pPr>
                    <w:cnfStyle w:val="000000000000"/>
                    <w:rPr>
                      <w:rFonts w:cs="Times New Roman"/>
                    </w:rPr>
                  </w:pPr>
                  <w:r w:rsidRPr="00A30A88">
                    <w:rPr>
                      <w:rFonts w:cs="Times New Roman"/>
                    </w:rPr>
                    <w:t>______________________________________________________</w:t>
                  </w:r>
                </w:p>
              </w:tc>
            </w:tr>
            <w:tr w:rsidR="00AD31C4" w:rsidTr="00A30A88">
              <w:trPr>
                <w:cnfStyle w:val="000000100000"/>
                <w:trHeight w:val="4535"/>
              </w:trPr>
              <w:tc>
                <w:tcPr>
                  <w:cnfStyle w:val="001000000000"/>
                  <w:tcW w:w="4395" w:type="dxa"/>
                  <w:gridSpan w:val="2"/>
                </w:tcPr>
                <w:p w:rsidR="00AD31C4" w:rsidRPr="00A30A88" w:rsidRDefault="00AD31C4" w:rsidP="00D237D8">
                  <w:pPr>
                    <w:rPr>
                      <w:rFonts w:cs="Times New Roman"/>
                    </w:rPr>
                  </w:pPr>
                  <w:r w:rsidRPr="00A30A88">
                    <w:rPr>
                      <w:rFonts w:cs="Times New Roman"/>
                    </w:rPr>
                    <w:t>8. Komparativ se tvori…</w:t>
                  </w:r>
                </w:p>
                <w:p w:rsidR="00AD31C4" w:rsidRPr="00A30A88" w:rsidRDefault="00AD31C4" w:rsidP="00D65C7B">
                  <w:pPr>
                    <w:rPr>
                      <w:rFonts w:cs="Times New Roman"/>
                    </w:rPr>
                  </w:pPr>
                </w:p>
                <w:p w:rsidR="00AD31C4" w:rsidRPr="00A30A88" w:rsidRDefault="00AD31C4" w:rsidP="00D65C7B">
                  <w:pPr>
                    <w:rPr>
                      <w:rFonts w:cs="Times New Roman"/>
                    </w:rPr>
                  </w:pPr>
                </w:p>
                <w:p w:rsidR="00AD31C4" w:rsidRPr="00A30A88" w:rsidRDefault="00AD31C4" w:rsidP="00D65C7B">
                  <w:pPr>
                    <w:rPr>
                      <w:rFonts w:cs="Times New Roman"/>
                    </w:rPr>
                  </w:pPr>
                </w:p>
                <w:p w:rsidR="00AD31C4" w:rsidRPr="00A30A88" w:rsidRDefault="00AD31C4" w:rsidP="00D65C7B">
                  <w:pPr>
                    <w:rPr>
                      <w:rFonts w:cs="Times New Roman"/>
                    </w:rPr>
                  </w:pPr>
                </w:p>
                <w:p w:rsidR="00AD31C4" w:rsidRPr="00A30A88" w:rsidRDefault="00AD31C4" w:rsidP="00D65C7B">
                  <w:pPr>
                    <w:rPr>
                      <w:rFonts w:cs="Times New Roman"/>
                    </w:rPr>
                  </w:pPr>
                </w:p>
                <w:p w:rsidR="00AD31C4" w:rsidRPr="00A30A88" w:rsidRDefault="00AD31C4" w:rsidP="00D65C7B">
                  <w:pPr>
                    <w:rPr>
                      <w:rFonts w:cs="Times New Roman"/>
                    </w:rPr>
                  </w:pPr>
                  <w:r w:rsidRPr="00A30A88">
                    <w:rPr>
                      <w:rFonts w:cs="Times New Roman"/>
                    </w:rPr>
                    <w:t>9. Superlativ se tvori…</w:t>
                  </w:r>
                </w:p>
                <w:p w:rsidR="00AD31C4" w:rsidRPr="00A30A88" w:rsidRDefault="00AD31C4" w:rsidP="00D65C7B">
                  <w:pPr>
                    <w:rPr>
                      <w:rFonts w:cs="Times New Roman"/>
                    </w:rPr>
                  </w:pPr>
                </w:p>
                <w:p w:rsidR="00AD31C4" w:rsidRPr="00A30A88" w:rsidRDefault="00AD31C4" w:rsidP="00D65C7B">
                  <w:pPr>
                    <w:rPr>
                      <w:rFonts w:cs="Times New Roman"/>
                    </w:rPr>
                  </w:pPr>
                </w:p>
                <w:p w:rsidR="00AD31C4" w:rsidRPr="00A30A88" w:rsidRDefault="00AD31C4" w:rsidP="00D65C7B">
                  <w:pPr>
                    <w:rPr>
                      <w:rFonts w:cs="Times New Roman"/>
                    </w:rPr>
                  </w:pPr>
                </w:p>
                <w:p w:rsidR="00AD31C4" w:rsidRPr="00A30A88" w:rsidRDefault="00AD31C4" w:rsidP="00D65C7B">
                  <w:pPr>
                    <w:rPr>
                      <w:rFonts w:cs="Times New Roman"/>
                    </w:rPr>
                  </w:pPr>
                </w:p>
                <w:p w:rsidR="00AD31C4" w:rsidRPr="00A30A88" w:rsidRDefault="00AD31C4" w:rsidP="00AD31C4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A30A88">
                    <w:rPr>
                      <w:rFonts w:cs="Times New Roman"/>
                    </w:rPr>
                    <w:t xml:space="preserve">10. Pridjevi </w:t>
                  </w:r>
                  <w:r w:rsidRPr="00A30A88">
                    <w:rPr>
                      <w:rFonts w:cs="Times New Roman"/>
                      <w:i/>
                    </w:rPr>
                    <w:t>dobar, zao, malen, velik</w:t>
                  </w:r>
                  <w:r w:rsidRPr="00A30A88">
                    <w:rPr>
                      <w:rFonts w:cs="Times New Roman"/>
                    </w:rPr>
                    <w:t xml:space="preserve"> tvore komparativ… </w:t>
                  </w:r>
                </w:p>
                <w:p w:rsidR="00AD31C4" w:rsidRPr="00A30A88" w:rsidRDefault="00AD31C4" w:rsidP="00D65C7B">
                  <w:pPr>
                    <w:rPr>
                      <w:rFonts w:cs="Times New Roman"/>
                    </w:rPr>
                  </w:pPr>
                </w:p>
                <w:p w:rsidR="00AD31C4" w:rsidRPr="00A30A88" w:rsidRDefault="00AD31C4" w:rsidP="00D65C7B">
                  <w:pPr>
                    <w:rPr>
                      <w:rFonts w:cs="Times New Roman"/>
                    </w:rPr>
                  </w:pPr>
                </w:p>
                <w:p w:rsidR="00AD31C4" w:rsidRPr="00A30A88" w:rsidRDefault="00AD31C4" w:rsidP="00D65C7B">
                  <w:pPr>
                    <w:rPr>
                      <w:rFonts w:cs="Times New Roman"/>
                    </w:rPr>
                  </w:pPr>
                </w:p>
                <w:p w:rsidR="00AD31C4" w:rsidRPr="00A30A88" w:rsidRDefault="00AD31C4" w:rsidP="00D65C7B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5811" w:type="dxa"/>
                  <w:vMerge w:val="restart"/>
                </w:tcPr>
                <w:p w:rsidR="00AD31C4" w:rsidRPr="00A30A88" w:rsidRDefault="00AD31C4" w:rsidP="00D237D8">
                  <w:pPr>
                    <w:cnfStyle w:val="000000100000"/>
                    <w:rPr>
                      <w:rFonts w:cs="Times New Roman"/>
                      <w:b/>
                    </w:rPr>
                  </w:pPr>
                  <w:r w:rsidRPr="00A30A88">
                    <w:rPr>
                      <w:rFonts w:cs="Times New Roman"/>
                      <w:b/>
                    </w:rPr>
                    <w:lastRenderedPageBreak/>
                    <w:t>…od pozitiva + nastavak –</w:t>
                  </w:r>
                  <w:proofErr w:type="spellStart"/>
                  <w:r w:rsidRPr="00A30A88">
                    <w:rPr>
                      <w:rFonts w:cs="Times New Roman"/>
                      <w:b/>
                    </w:rPr>
                    <w:t>iji</w:t>
                  </w:r>
                  <w:proofErr w:type="spellEnd"/>
                  <w:r w:rsidRPr="00A30A88">
                    <w:rPr>
                      <w:rFonts w:cs="Times New Roman"/>
                      <w:b/>
                    </w:rPr>
                    <w:t xml:space="preserve"> (-</w:t>
                  </w:r>
                  <w:proofErr w:type="spellStart"/>
                  <w:r w:rsidRPr="00A30A88">
                    <w:rPr>
                      <w:rFonts w:cs="Times New Roman"/>
                      <w:b/>
                    </w:rPr>
                    <w:t>ji</w:t>
                  </w:r>
                  <w:proofErr w:type="spellEnd"/>
                  <w:r w:rsidRPr="00A30A88">
                    <w:rPr>
                      <w:rFonts w:cs="Times New Roman"/>
                      <w:b/>
                    </w:rPr>
                    <w:t>), -</w:t>
                  </w:r>
                  <w:proofErr w:type="spellStart"/>
                  <w:r w:rsidRPr="00A30A88">
                    <w:rPr>
                      <w:rFonts w:cs="Times New Roman"/>
                      <w:b/>
                    </w:rPr>
                    <w:t>ši</w:t>
                  </w:r>
                  <w:proofErr w:type="spellEnd"/>
                </w:p>
                <w:p w:rsidR="00AD31C4" w:rsidRPr="00A30A88" w:rsidRDefault="00AD31C4" w:rsidP="00D65C7B">
                  <w:pPr>
                    <w:jc w:val="center"/>
                    <w:cnfStyle w:val="000000100000"/>
                    <w:rPr>
                      <w:rFonts w:cs="Times New Roman"/>
                      <w:b/>
                      <w:color w:val="1F497D" w:themeColor="text2"/>
                    </w:rPr>
                  </w:pPr>
                  <w:r w:rsidRPr="00A30A88">
                    <w:rPr>
                      <w:rFonts w:cs="Times New Roman"/>
                      <w:b/>
                      <w:color w:val="1F497D" w:themeColor="text2"/>
                    </w:rPr>
                    <w:t>Napiši komparative pridjeva: zdrav, mlad, lak.</w:t>
                  </w:r>
                </w:p>
                <w:p w:rsidR="00AD31C4" w:rsidRPr="00A30A88" w:rsidRDefault="00AD31C4" w:rsidP="00D65C7B">
                  <w:pPr>
                    <w:jc w:val="center"/>
                    <w:cnfStyle w:val="000000100000"/>
                    <w:rPr>
                      <w:rFonts w:cs="Times New Roman"/>
                      <w:b/>
                      <w:color w:val="1F497D" w:themeColor="text2"/>
                    </w:rPr>
                  </w:pPr>
                </w:p>
                <w:p w:rsidR="00AD31C4" w:rsidRPr="00A30A88" w:rsidRDefault="00AD31C4" w:rsidP="00D65C7B">
                  <w:pPr>
                    <w:jc w:val="center"/>
                    <w:cnfStyle w:val="000000100000"/>
                    <w:rPr>
                      <w:rFonts w:cs="Times New Roman"/>
                      <w:b/>
                      <w:color w:val="1F497D" w:themeColor="text2"/>
                    </w:rPr>
                  </w:pPr>
                  <w:r w:rsidRPr="00A30A88">
                    <w:rPr>
                      <w:rFonts w:cs="Times New Roman"/>
                      <w:b/>
                      <w:color w:val="1F497D" w:themeColor="text2"/>
                    </w:rPr>
                    <w:t>_____________________________________</w:t>
                  </w:r>
                </w:p>
                <w:p w:rsidR="00AD31C4" w:rsidRPr="00A30A88" w:rsidRDefault="00AD31C4" w:rsidP="00D65C7B">
                  <w:pPr>
                    <w:jc w:val="center"/>
                    <w:cnfStyle w:val="000000100000"/>
                    <w:rPr>
                      <w:rFonts w:cs="Times New Roman"/>
                      <w:b/>
                      <w:color w:val="1F497D" w:themeColor="text2"/>
                    </w:rPr>
                  </w:pPr>
                </w:p>
                <w:p w:rsidR="00AD31C4" w:rsidRPr="00A30A88" w:rsidRDefault="00AD31C4" w:rsidP="00D65C7B">
                  <w:pPr>
                    <w:jc w:val="center"/>
                    <w:cnfStyle w:val="000000100000"/>
                    <w:rPr>
                      <w:rFonts w:cs="Times New Roman"/>
                      <w:b/>
                    </w:rPr>
                  </w:pPr>
                </w:p>
                <w:p w:rsidR="00AD31C4" w:rsidRPr="00A30A88" w:rsidRDefault="00AD31C4" w:rsidP="00D65C7B">
                  <w:pPr>
                    <w:jc w:val="center"/>
                    <w:cnfStyle w:val="000000100000"/>
                    <w:rPr>
                      <w:rFonts w:cs="Times New Roman"/>
                      <w:b/>
                    </w:rPr>
                  </w:pPr>
                  <w:r w:rsidRPr="00A30A88">
                    <w:rPr>
                      <w:rFonts w:cs="Times New Roman"/>
                      <w:b/>
                    </w:rPr>
                    <w:t>…naj+ komparativ</w:t>
                  </w:r>
                </w:p>
                <w:p w:rsidR="00AD31C4" w:rsidRPr="00A30A88" w:rsidRDefault="00AD31C4" w:rsidP="00D65C7B">
                  <w:pPr>
                    <w:jc w:val="center"/>
                    <w:cnfStyle w:val="000000100000"/>
                    <w:rPr>
                      <w:rFonts w:cs="Times New Roman"/>
                      <w:b/>
                      <w:color w:val="002060"/>
                    </w:rPr>
                  </w:pPr>
                  <w:r w:rsidRPr="00A30A88">
                    <w:rPr>
                      <w:rFonts w:cs="Times New Roman"/>
                      <w:b/>
                      <w:color w:val="002060"/>
                    </w:rPr>
                    <w:t>Napiši superlative pridjeva: lijep, smiješan, vrijedan.</w:t>
                  </w:r>
                </w:p>
                <w:p w:rsidR="00AD31C4" w:rsidRPr="00A30A88" w:rsidRDefault="00AD31C4" w:rsidP="00D65C7B">
                  <w:pPr>
                    <w:jc w:val="center"/>
                    <w:cnfStyle w:val="000000100000"/>
                    <w:rPr>
                      <w:rFonts w:cs="Times New Roman"/>
                      <w:b/>
                      <w:color w:val="002060"/>
                    </w:rPr>
                  </w:pPr>
                  <w:r w:rsidRPr="00A30A88">
                    <w:rPr>
                      <w:rFonts w:cs="Times New Roman"/>
                      <w:b/>
                      <w:color w:val="002060"/>
                    </w:rPr>
                    <w:t>____________________________________________</w:t>
                  </w:r>
                </w:p>
                <w:p w:rsidR="00AD31C4" w:rsidRPr="00A30A88" w:rsidRDefault="00AD31C4" w:rsidP="00AD31C4">
                  <w:pPr>
                    <w:cnfStyle w:val="000000100000"/>
                    <w:rPr>
                      <w:rFonts w:cs="Times New Roman"/>
                      <w:b/>
                      <w:highlight w:val="yellow"/>
                    </w:rPr>
                  </w:pPr>
                </w:p>
                <w:p w:rsidR="00AD31C4" w:rsidRPr="00A30A88" w:rsidRDefault="00AD31C4" w:rsidP="00AD31C4">
                  <w:pPr>
                    <w:cnfStyle w:val="000000100000"/>
                    <w:rPr>
                      <w:rFonts w:cs="Times New Roman"/>
                      <w:b/>
                      <w:highlight w:val="yellow"/>
                    </w:rPr>
                  </w:pPr>
                </w:p>
                <w:p w:rsidR="00AD31C4" w:rsidRPr="00A30A88" w:rsidRDefault="00AD31C4" w:rsidP="00AD31C4">
                  <w:pPr>
                    <w:spacing w:after="0" w:line="240" w:lineRule="auto"/>
                    <w:ind w:left="33"/>
                    <w:cnfStyle w:val="000000100000"/>
                    <w:rPr>
                      <w:rFonts w:cs="Times New Roman"/>
                      <w:b/>
                      <w:bCs/>
                    </w:rPr>
                  </w:pPr>
                  <w:r w:rsidRPr="00A30A88">
                    <w:rPr>
                      <w:rFonts w:cs="Times New Roman"/>
                      <w:b/>
                      <w:bCs/>
                    </w:rPr>
                    <w:t>...s promijenjenom osnovom.</w:t>
                  </w:r>
                </w:p>
                <w:p w:rsidR="00AD31C4" w:rsidRPr="00A30A88" w:rsidRDefault="00AD31C4" w:rsidP="00AD31C4">
                  <w:pPr>
                    <w:cnfStyle w:val="000000100000"/>
                    <w:rPr>
                      <w:rFonts w:cs="Times New Roman"/>
                    </w:rPr>
                  </w:pPr>
                </w:p>
                <w:p w:rsidR="00AD31C4" w:rsidRPr="00A30A88" w:rsidRDefault="00AD31C4" w:rsidP="00D65C7B">
                  <w:pPr>
                    <w:cnfStyle w:val="000000100000"/>
                    <w:rPr>
                      <w:rFonts w:cs="Times New Roman"/>
                      <w:b/>
                      <w:color w:val="002060"/>
                    </w:rPr>
                  </w:pPr>
                  <w:r w:rsidRPr="00A30A88">
                    <w:rPr>
                      <w:rFonts w:cs="Times New Roman"/>
                      <w:b/>
                      <w:color w:val="002060"/>
                    </w:rPr>
                    <w:t>Navedi</w:t>
                  </w:r>
                  <w:r w:rsidR="00A30A88" w:rsidRPr="00A30A88">
                    <w:rPr>
                      <w:rFonts w:cs="Times New Roman"/>
                      <w:b/>
                      <w:color w:val="002060"/>
                    </w:rPr>
                    <w:t>te komparativ i superlativ</w:t>
                  </w:r>
                  <w:r w:rsidRPr="00A30A88">
                    <w:rPr>
                      <w:rFonts w:cs="Times New Roman"/>
                      <w:b/>
                      <w:color w:val="002060"/>
                    </w:rPr>
                    <w:t xml:space="preserve"> pridjeva s promijenjenom osnovom:</w:t>
                  </w:r>
                </w:p>
                <w:tbl>
                  <w:tblPr>
                    <w:tblStyle w:val="Obinatablica11"/>
                    <w:tblW w:w="0" w:type="auto"/>
                    <w:tblLook w:val="04A0"/>
                  </w:tblPr>
                  <w:tblGrid>
                    <w:gridCol w:w="1749"/>
                    <w:gridCol w:w="1750"/>
                    <w:gridCol w:w="1750"/>
                  </w:tblGrid>
                  <w:tr w:rsidR="00AD31C4" w:rsidRPr="00A30A88" w:rsidTr="00D65C7B">
                    <w:trPr>
                      <w:cnfStyle w:val="100000000000"/>
                    </w:trPr>
                    <w:tc>
                      <w:tcPr>
                        <w:cnfStyle w:val="001000000000"/>
                        <w:tcW w:w="1749" w:type="dxa"/>
                      </w:tcPr>
                      <w:p w:rsidR="00AD31C4" w:rsidRPr="00A30A88" w:rsidRDefault="00AD31C4" w:rsidP="00D65C7B">
                        <w:pPr>
                          <w:rPr>
                            <w:rFonts w:cs="Times New Roman"/>
                            <w:b w:val="0"/>
                          </w:rPr>
                        </w:pPr>
                        <w:r w:rsidRPr="00A30A88">
                          <w:rPr>
                            <w:rFonts w:cs="Times New Roman"/>
                            <w:b w:val="0"/>
                          </w:rPr>
                          <w:t>pozitiv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AD31C4" w:rsidRPr="00A30A88" w:rsidRDefault="00AD31C4" w:rsidP="00D65C7B">
                        <w:pPr>
                          <w:cnfStyle w:val="100000000000"/>
                          <w:rPr>
                            <w:rFonts w:cs="Times New Roman"/>
                            <w:b w:val="0"/>
                          </w:rPr>
                        </w:pPr>
                        <w:r w:rsidRPr="00A30A88">
                          <w:rPr>
                            <w:rFonts w:cs="Times New Roman"/>
                            <w:b w:val="0"/>
                          </w:rPr>
                          <w:t>komparativ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AD31C4" w:rsidRPr="00A30A88" w:rsidRDefault="00AD31C4" w:rsidP="00D65C7B">
                        <w:pPr>
                          <w:cnfStyle w:val="100000000000"/>
                          <w:rPr>
                            <w:rFonts w:cs="Times New Roman"/>
                            <w:b w:val="0"/>
                          </w:rPr>
                        </w:pPr>
                        <w:r w:rsidRPr="00A30A88">
                          <w:rPr>
                            <w:rFonts w:cs="Times New Roman"/>
                            <w:b w:val="0"/>
                          </w:rPr>
                          <w:t>superlativ</w:t>
                        </w:r>
                      </w:p>
                      <w:p w:rsidR="00AD31C4" w:rsidRPr="00A30A88" w:rsidRDefault="00AD31C4" w:rsidP="00D65C7B">
                        <w:pPr>
                          <w:cnfStyle w:val="100000000000"/>
                          <w:rPr>
                            <w:rFonts w:cs="Times New Roman"/>
                            <w:b w:val="0"/>
                          </w:rPr>
                        </w:pPr>
                      </w:p>
                    </w:tc>
                  </w:tr>
                  <w:tr w:rsidR="00AD31C4" w:rsidRPr="00A30A88" w:rsidTr="00D65C7B">
                    <w:trPr>
                      <w:cnfStyle w:val="000000100000"/>
                    </w:trPr>
                    <w:tc>
                      <w:tcPr>
                        <w:cnfStyle w:val="001000000000"/>
                        <w:tcW w:w="1749" w:type="dxa"/>
                      </w:tcPr>
                      <w:p w:rsidR="00AD31C4" w:rsidRPr="00A30A88" w:rsidRDefault="00AD31C4" w:rsidP="00D65C7B">
                        <w:pPr>
                          <w:rPr>
                            <w:rFonts w:cs="Times New Roman"/>
                            <w:b w:val="0"/>
                          </w:rPr>
                        </w:pPr>
                        <w:r w:rsidRPr="00A30A88">
                          <w:rPr>
                            <w:rFonts w:cs="Times New Roman"/>
                            <w:b w:val="0"/>
                          </w:rPr>
                          <w:t>DOBAR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AD31C4" w:rsidRPr="00A30A88" w:rsidRDefault="00AD31C4" w:rsidP="00D65C7B">
                        <w:pPr>
                          <w:cnfStyle w:val="000000100000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1750" w:type="dxa"/>
                      </w:tcPr>
                      <w:p w:rsidR="00AD31C4" w:rsidRPr="00A30A88" w:rsidRDefault="00AD31C4" w:rsidP="00D65C7B">
                        <w:pPr>
                          <w:cnfStyle w:val="000000100000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AD31C4" w:rsidRPr="00A30A88" w:rsidTr="00D65C7B">
                    <w:tc>
                      <w:tcPr>
                        <w:cnfStyle w:val="001000000000"/>
                        <w:tcW w:w="1749" w:type="dxa"/>
                      </w:tcPr>
                      <w:p w:rsidR="00AD31C4" w:rsidRPr="00A30A88" w:rsidRDefault="00AD31C4" w:rsidP="00D65C7B">
                        <w:pPr>
                          <w:rPr>
                            <w:rFonts w:cs="Times New Roman"/>
                            <w:b w:val="0"/>
                          </w:rPr>
                        </w:pPr>
                        <w:r w:rsidRPr="00A30A88">
                          <w:rPr>
                            <w:rFonts w:cs="Times New Roman"/>
                            <w:b w:val="0"/>
                          </w:rPr>
                          <w:t>ZAO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AD31C4" w:rsidRPr="00A30A88" w:rsidRDefault="00AD31C4" w:rsidP="00D65C7B">
                        <w:pPr>
                          <w:cnfStyle w:val="000000000000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1750" w:type="dxa"/>
                      </w:tcPr>
                      <w:p w:rsidR="00AD31C4" w:rsidRPr="00A30A88" w:rsidRDefault="00AD31C4" w:rsidP="00D65C7B">
                        <w:pPr>
                          <w:cnfStyle w:val="000000000000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AD31C4" w:rsidRPr="00A30A88" w:rsidTr="00D65C7B">
                    <w:trPr>
                      <w:cnfStyle w:val="000000100000"/>
                    </w:trPr>
                    <w:tc>
                      <w:tcPr>
                        <w:cnfStyle w:val="001000000000"/>
                        <w:tcW w:w="1749" w:type="dxa"/>
                      </w:tcPr>
                      <w:p w:rsidR="00AD31C4" w:rsidRPr="00A30A88" w:rsidRDefault="00AD31C4" w:rsidP="00D65C7B">
                        <w:pPr>
                          <w:rPr>
                            <w:rFonts w:cs="Times New Roman"/>
                            <w:b w:val="0"/>
                          </w:rPr>
                        </w:pPr>
                        <w:r w:rsidRPr="00A30A88">
                          <w:rPr>
                            <w:rFonts w:cs="Times New Roman"/>
                            <w:b w:val="0"/>
                          </w:rPr>
                          <w:t>MALEN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AD31C4" w:rsidRPr="00A30A88" w:rsidRDefault="00AD31C4" w:rsidP="00D65C7B">
                        <w:pPr>
                          <w:cnfStyle w:val="000000100000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1750" w:type="dxa"/>
                      </w:tcPr>
                      <w:p w:rsidR="00AD31C4" w:rsidRPr="00A30A88" w:rsidRDefault="00AD31C4" w:rsidP="00D65C7B">
                        <w:pPr>
                          <w:cnfStyle w:val="000000100000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AD31C4" w:rsidRPr="00A30A88" w:rsidTr="00D65C7B">
                    <w:tc>
                      <w:tcPr>
                        <w:cnfStyle w:val="001000000000"/>
                        <w:tcW w:w="1749" w:type="dxa"/>
                      </w:tcPr>
                      <w:p w:rsidR="00AD31C4" w:rsidRPr="00A30A88" w:rsidRDefault="00AD31C4" w:rsidP="00D65C7B">
                        <w:pPr>
                          <w:rPr>
                            <w:rFonts w:cs="Times New Roman"/>
                            <w:b w:val="0"/>
                          </w:rPr>
                        </w:pPr>
                        <w:r w:rsidRPr="00A30A88">
                          <w:rPr>
                            <w:rFonts w:cs="Times New Roman"/>
                            <w:b w:val="0"/>
                          </w:rPr>
                          <w:t>VELIK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AD31C4" w:rsidRPr="00A30A88" w:rsidRDefault="00AD31C4" w:rsidP="00D65C7B">
                        <w:pPr>
                          <w:cnfStyle w:val="000000000000"/>
                          <w:rPr>
                            <w:rFonts w:cs="Times New Roman"/>
                          </w:rPr>
                        </w:pPr>
                      </w:p>
                    </w:tc>
                    <w:tc>
                      <w:tcPr>
                        <w:tcW w:w="1750" w:type="dxa"/>
                      </w:tcPr>
                      <w:p w:rsidR="00AD31C4" w:rsidRPr="00A30A88" w:rsidRDefault="00AD31C4" w:rsidP="00D65C7B">
                        <w:pPr>
                          <w:cnfStyle w:val="000000000000"/>
                          <w:rPr>
                            <w:rFonts w:cs="Times New Roman"/>
                          </w:rPr>
                        </w:pPr>
                      </w:p>
                    </w:tc>
                  </w:tr>
                </w:tbl>
                <w:p w:rsidR="00AD31C4" w:rsidRPr="00A30A88" w:rsidRDefault="00AD31C4" w:rsidP="00D65C7B">
                  <w:pPr>
                    <w:cnfStyle w:val="000000100000"/>
                    <w:rPr>
                      <w:rFonts w:cs="Times New Roman"/>
                    </w:rPr>
                  </w:pPr>
                </w:p>
              </w:tc>
            </w:tr>
            <w:tr w:rsidR="00AD31C4" w:rsidTr="00A30A88">
              <w:trPr>
                <w:trHeight w:val="70"/>
              </w:trPr>
              <w:tc>
                <w:tcPr>
                  <w:cnfStyle w:val="001000000000"/>
                  <w:tcW w:w="4395" w:type="dxa"/>
                  <w:gridSpan w:val="2"/>
                  <w:shd w:val="clear" w:color="auto" w:fill="F2DBDB" w:themeFill="accent2" w:themeFillTint="33"/>
                </w:tcPr>
                <w:p w:rsidR="00AD31C4" w:rsidRDefault="00AD31C4" w:rsidP="00D237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F2DBDB" w:themeFill="accent2" w:themeFillTint="33"/>
                </w:tcPr>
                <w:p w:rsidR="00AD31C4" w:rsidRDefault="00AD31C4" w:rsidP="00D237D8">
                  <w:pPr>
                    <w:cnfStyle w:val="00000000000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C6333" w:rsidRPr="006C6333" w:rsidRDefault="009327B0" w:rsidP="006C6333">
            <w:pPr>
              <w:spacing w:line="276" w:lineRule="auto"/>
              <w:ind w:left="146"/>
              <w:jc w:val="both"/>
            </w:pPr>
            <w:r w:rsidRPr="00167772">
              <w:t>4.</w:t>
            </w:r>
            <w:r w:rsidRPr="009327B0">
              <w:t xml:space="preserve"> </w:t>
            </w:r>
            <w:r w:rsidR="006C6333">
              <w:t xml:space="preserve">  </w:t>
            </w:r>
            <w:r w:rsidR="00753569" w:rsidRPr="002322A4">
              <w:t>aktivnost</w:t>
            </w:r>
            <w:r w:rsidR="00446258" w:rsidRPr="009327B0">
              <w:t xml:space="preserve"> </w:t>
            </w:r>
            <w:r w:rsidR="00753569" w:rsidRPr="009327B0">
              <w:t>–</w:t>
            </w:r>
            <w:r w:rsidR="002322A4" w:rsidRPr="009327B0">
              <w:t xml:space="preserve">  </w:t>
            </w:r>
            <w:proofErr w:type="spellStart"/>
            <w:r w:rsidR="00E809D2">
              <w:rPr>
                <w:b/>
              </w:rPr>
              <w:t>Kahoot</w:t>
            </w:r>
            <w:proofErr w:type="spellEnd"/>
            <w:r w:rsidR="00E809D2">
              <w:rPr>
                <w:b/>
              </w:rPr>
              <w:t xml:space="preserve"> </w:t>
            </w:r>
            <w:r w:rsidR="00E809D2" w:rsidRPr="006C6333">
              <w:t xml:space="preserve">(dostupno na </w:t>
            </w:r>
            <w:hyperlink r:id="rId11" w:history="1">
              <w:r w:rsidR="006C6333" w:rsidRPr="00A35EE1">
                <w:rPr>
                  <w:rStyle w:val="Hyperlink"/>
                </w:rPr>
                <w:t>https://create.kahoot.it/register</w:t>
              </w:r>
            </w:hyperlink>
            <w:r w:rsidR="006C6333" w:rsidRPr="006C6333">
              <w:t>)</w:t>
            </w:r>
            <w:r w:rsidR="006C6333">
              <w:t xml:space="preserve"> </w:t>
            </w:r>
          </w:p>
          <w:p w:rsidR="00E809D2" w:rsidRPr="00E809D2" w:rsidRDefault="00E809D2" w:rsidP="00E809D2">
            <w:pPr>
              <w:spacing w:line="276" w:lineRule="auto"/>
              <w:ind w:left="430"/>
              <w:jc w:val="both"/>
              <w:rPr>
                <w:rFonts w:cs="Times New Roman"/>
              </w:rPr>
            </w:pPr>
            <w:r w:rsidRPr="00E809D2">
              <w:t>Učen</w:t>
            </w:r>
            <w:r w:rsidR="006C6333">
              <w:t>i</w:t>
            </w:r>
            <w:r w:rsidRPr="00E809D2">
              <w:t>ci s</w:t>
            </w:r>
            <w:r w:rsidR="006C6333">
              <w:t>u podijeljeni u skupine</w:t>
            </w:r>
            <w:r w:rsidRPr="00E809D2">
              <w:t xml:space="preserve">. </w:t>
            </w:r>
          </w:p>
          <w:p w:rsidR="00E809D2" w:rsidRDefault="00E809D2" w:rsidP="00C87AAE">
            <w:pPr>
              <w:pStyle w:val="NoSpacing"/>
              <w:spacing w:before="120" w:after="120"/>
              <w:ind w:left="473"/>
            </w:pPr>
            <w:r>
              <w:t>a</w:t>
            </w:r>
            <w:r w:rsidRPr="00E809D2">
              <w:rPr>
                <w:lang w:val="hr-HR"/>
              </w:rPr>
              <w:t>)</w:t>
            </w:r>
            <w:r w:rsidR="00C87AAE">
              <w:t>U</w:t>
            </w:r>
            <w:r w:rsidR="00C87AAE" w:rsidRPr="00E809D2">
              <w:rPr>
                <w:lang w:val="hr-HR"/>
              </w:rPr>
              <w:t>č</w:t>
            </w:r>
            <w:proofErr w:type="spellStart"/>
            <w:r>
              <w:t>enici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r>
              <w:t>trebaju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r>
              <w:t>osmisliti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r>
              <w:t>barem</w:t>
            </w:r>
            <w:proofErr w:type="spellEnd"/>
            <w:r w:rsidRPr="00E809D2">
              <w:rPr>
                <w:lang w:val="hr-HR"/>
              </w:rPr>
              <w:t xml:space="preserve"> 8 </w:t>
            </w:r>
            <w:proofErr w:type="spellStart"/>
            <w:r>
              <w:t>pitanja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r>
              <w:t>iz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r>
              <w:t>nastavnih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r>
              <w:t>jedinica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r w:rsidRPr="00E809D2">
              <w:rPr>
                <w:i/>
              </w:rPr>
              <w:t>Pridjevi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r>
              <w:t>i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r w:rsidRPr="00E809D2">
              <w:rPr>
                <w:i/>
              </w:rPr>
              <w:t>Stupnjevanje</w:t>
            </w:r>
            <w:proofErr w:type="spellEnd"/>
            <w:r w:rsidRPr="00E809D2">
              <w:rPr>
                <w:i/>
                <w:lang w:val="hr-HR"/>
              </w:rPr>
              <w:t xml:space="preserve"> </w:t>
            </w:r>
            <w:proofErr w:type="spellStart"/>
            <w:r w:rsidRPr="00E809D2">
              <w:rPr>
                <w:i/>
              </w:rPr>
              <w:t>pridjeva</w:t>
            </w:r>
            <w:proofErr w:type="spellEnd"/>
          </w:p>
          <w:p w:rsidR="00C87AAE" w:rsidRDefault="00E809D2" w:rsidP="00C87AAE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>
              <w:t xml:space="preserve">b) </w:t>
            </w:r>
            <w:proofErr w:type="spellStart"/>
            <w:proofErr w:type="gramStart"/>
            <w:r>
              <w:t>Učenici</w:t>
            </w:r>
            <w:proofErr w:type="spellEnd"/>
            <w:r>
              <w:t xml:space="preserve"> </w:t>
            </w:r>
            <w:r w:rsidRPr="00E809D2">
              <w:t xml:space="preserve"> </w:t>
            </w:r>
            <w:proofErr w:type="spellStart"/>
            <w:r>
              <w:t>izrađuju</w:t>
            </w:r>
            <w:proofErr w:type="spellEnd"/>
            <w:proofErr w:type="gramEnd"/>
            <w:r w:rsidRPr="00E809D2">
              <w:rPr>
                <w:lang w:val="hr-HR"/>
              </w:rPr>
              <w:t xml:space="preserve"> </w:t>
            </w:r>
            <w:proofErr w:type="spellStart"/>
            <w:r>
              <w:t>kviz</w:t>
            </w:r>
            <w:proofErr w:type="spellEnd"/>
            <w:r w:rsidRPr="00E809D2">
              <w:rPr>
                <w:lang w:val="hr-HR"/>
              </w:rPr>
              <w:t xml:space="preserve"> </w:t>
            </w:r>
            <w:proofErr w:type="spellStart"/>
            <w:r>
              <w:t>kahoot</w:t>
            </w:r>
            <w:proofErr w:type="spellEnd"/>
            <w:r w:rsidRPr="00E809D2">
              <w:rPr>
                <w:lang w:val="hr-HR"/>
              </w:rPr>
              <w:t xml:space="preserve"> </w:t>
            </w:r>
            <w:r>
              <w:rPr>
                <w:lang w:val="hr-HR"/>
              </w:rPr>
              <w:t>.</w:t>
            </w:r>
          </w:p>
          <w:p w:rsidR="006C6333" w:rsidRDefault="006C6333" w:rsidP="00C87AAE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c)Učenici rješavaju osmišljene kvizove. </w:t>
            </w:r>
          </w:p>
          <w:p w:rsidR="00446258" w:rsidRDefault="006C6333" w:rsidP="006C6333">
            <w:pPr>
              <w:pStyle w:val="NoSpacing"/>
              <w:spacing w:before="120" w:after="120"/>
              <w:ind w:left="146"/>
              <w:rPr>
                <w:b/>
              </w:rPr>
            </w:pPr>
            <w:r w:rsidRPr="00167772">
              <w:rPr>
                <w:lang w:val="hr-HR"/>
              </w:rPr>
              <w:t>5.</w:t>
            </w:r>
            <w:r>
              <w:rPr>
                <w:lang w:val="hr-HR"/>
              </w:rPr>
              <w:t xml:space="preserve"> </w:t>
            </w:r>
            <w:r w:rsidR="002322A4" w:rsidRPr="00E809D2">
              <w:rPr>
                <w:lang w:val="hr-HR"/>
              </w:rPr>
              <w:t xml:space="preserve"> </w:t>
            </w:r>
            <w:proofErr w:type="spellStart"/>
            <w:r w:rsidR="0030122E" w:rsidRPr="0030122E">
              <w:t>a</w:t>
            </w:r>
            <w:r w:rsidR="00C87AAE" w:rsidRPr="0030122E">
              <w:t>ktivnost</w:t>
            </w:r>
            <w:proofErr w:type="spellEnd"/>
            <w:r w:rsidR="0030122E" w:rsidRPr="0030122E">
              <w:t xml:space="preserve"> – </w:t>
            </w:r>
            <w:proofErr w:type="spellStart"/>
            <w:r w:rsidRPr="006C6333">
              <w:rPr>
                <w:b/>
              </w:rPr>
              <w:t>Najbrže</w:t>
            </w:r>
            <w:proofErr w:type="spellEnd"/>
            <w:r w:rsidRPr="006C6333">
              <w:rPr>
                <w:b/>
              </w:rPr>
              <w:t xml:space="preserve"> </w:t>
            </w:r>
            <w:proofErr w:type="spellStart"/>
            <w:r w:rsidRPr="006C6333">
              <w:rPr>
                <w:b/>
              </w:rPr>
              <w:t>oko</w:t>
            </w:r>
            <w:proofErr w:type="spellEnd"/>
          </w:p>
          <w:p w:rsidR="006C6333" w:rsidRDefault="005631AE" w:rsidP="006C6333">
            <w:pPr>
              <w:pStyle w:val="NoSpacing"/>
              <w:spacing w:before="120" w:after="120"/>
              <w:ind w:left="146"/>
            </w:pPr>
            <w:r>
              <w:t xml:space="preserve">a) </w:t>
            </w:r>
            <w:proofErr w:type="spellStart"/>
            <w:r w:rsidR="006C6333">
              <w:t>Učenik</w:t>
            </w:r>
            <w:proofErr w:type="spellEnd"/>
            <w:r w:rsidR="006C6333">
              <w:t xml:space="preserve"> </w:t>
            </w:r>
            <w:proofErr w:type="spellStart"/>
            <w:r w:rsidR="006C6333">
              <w:t>samostalno</w:t>
            </w:r>
            <w:proofErr w:type="spellEnd"/>
            <w:r w:rsidR="006C6333">
              <w:t xml:space="preserve"> </w:t>
            </w:r>
            <w:proofErr w:type="spellStart"/>
            <w:r w:rsidR="006C6333">
              <w:t>ispravlja</w:t>
            </w:r>
            <w:proofErr w:type="spellEnd"/>
            <w:r w:rsidR="006C6333">
              <w:t xml:space="preserve"> </w:t>
            </w:r>
            <w:proofErr w:type="spellStart"/>
            <w:r w:rsidR="006C6333">
              <w:t>pogreške</w:t>
            </w:r>
            <w:proofErr w:type="spellEnd"/>
            <w:r w:rsidR="006C6333">
              <w:t xml:space="preserve"> u </w:t>
            </w:r>
            <w:proofErr w:type="spellStart"/>
            <w:r w:rsidR="006C6333">
              <w:t>pisanju</w:t>
            </w:r>
            <w:proofErr w:type="spellEnd"/>
            <w:r w:rsidR="006C6333">
              <w:t xml:space="preserve"> </w:t>
            </w:r>
            <w:proofErr w:type="spellStart"/>
            <w:r w:rsidR="006C6333">
              <w:t>pridjeva</w:t>
            </w:r>
            <w:proofErr w:type="spellEnd"/>
            <w:r w:rsidR="006C6333">
              <w:t xml:space="preserve"> u </w:t>
            </w:r>
            <w:proofErr w:type="spellStart"/>
            <w:r w:rsidR="006C6333">
              <w:t>nastavnom</w:t>
            </w:r>
            <w:proofErr w:type="spellEnd"/>
            <w:r w:rsidR="006C6333">
              <w:t xml:space="preserve"> </w:t>
            </w:r>
            <w:proofErr w:type="spellStart"/>
            <w:r w:rsidR="006C6333">
              <w:t>listiću</w:t>
            </w:r>
            <w:proofErr w:type="spellEnd"/>
            <w:r w:rsidR="006C6333">
              <w:t>.</w:t>
            </w:r>
          </w:p>
          <w:p w:rsidR="00247F31" w:rsidRDefault="00247F31" w:rsidP="006C6333">
            <w:pPr>
              <w:pStyle w:val="NoSpacing"/>
              <w:spacing w:before="120" w:after="120"/>
              <w:ind w:left="146"/>
            </w:pPr>
            <w:proofErr w:type="spellStart"/>
            <w:r>
              <w:t>Nastavni</w:t>
            </w:r>
            <w:proofErr w:type="spellEnd"/>
            <w:r>
              <w:t xml:space="preserve"> </w:t>
            </w:r>
            <w:proofErr w:type="spellStart"/>
            <w:r>
              <w:t>listić</w:t>
            </w:r>
            <w:proofErr w:type="spellEnd"/>
            <w:r>
              <w:t>:</w:t>
            </w:r>
          </w:p>
          <w:p w:rsidR="006C6333" w:rsidRDefault="006C6333" w:rsidP="006C6333">
            <w:pPr>
              <w:pStyle w:val="NoSpacing"/>
              <w:spacing w:before="120" w:after="120"/>
              <w:ind w:left="146"/>
            </w:pPr>
          </w:p>
          <w:p w:rsidR="00247F31" w:rsidRPr="00247F31" w:rsidRDefault="00247F31" w:rsidP="00247F31">
            <w:pPr>
              <w:jc w:val="center"/>
              <w:rPr>
                <w:rFonts w:cs="Times New Roman"/>
                <w:i/>
              </w:rPr>
            </w:pPr>
            <w:r w:rsidRPr="00247F31">
              <w:rPr>
                <w:rFonts w:cs="Times New Roman"/>
                <w:i/>
              </w:rPr>
              <w:t>PISMO DRAGIM LJUDIMA</w:t>
            </w:r>
          </w:p>
          <w:p w:rsidR="00247F31" w:rsidRDefault="00247F31" w:rsidP="00247F31">
            <w:pPr>
              <w:spacing w:line="360" w:lineRule="auto"/>
              <w:jc w:val="both"/>
              <w:rPr>
                <w:rFonts w:cs="Times New Roman"/>
                <w:i/>
              </w:rPr>
            </w:pPr>
            <w:r w:rsidRPr="00247F31">
              <w:rPr>
                <w:rFonts w:cs="Times New Roman"/>
                <w:i/>
              </w:rPr>
              <w:lastRenderedPageBreak/>
              <w:t xml:space="preserve">Dragi ljudi! </w:t>
            </w:r>
          </w:p>
          <w:p w:rsidR="005631AE" w:rsidRDefault="00247F31" w:rsidP="00247F31">
            <w:pPr>
              <w:spacing w:line="360" w:lineRule="auto"/>
              <w:jc w:val="both"/>
              <w:rPr>
                <w:rFonts w:cs="Times New Roman"/>
                <w:i/>
              </w:rPr>
            </w:pPr>
            <w:r w:rsidRPr="00247F31">
              <w:rPr>
                <w:rFonts w:cs="Times New Roman"/>
                <w:i/>
              </w:rPr>
              <w:t>Nemojte nikada misliti kako ste zabora</w:t>
            </w:r>
            <w:r>
              <w:rPr>
                <w:rFonts w:cs="Times New Roman"/>
                <w:i/>
              </w:rPr>
              <w:t>vljeni</w:t>
            </w:r>
            <w:r w:rsidRPr="00247F31">
              <w:rPr>
                <w:rFonts w:cs="Times New Roman"/>
                <w:i/>
              </w:rPr>
              <w:t xml:space="preserve">. </w:t>
            </w:r>
            <w:r>
              <w:rPr>
                <w:rFonts w:cs="Times New Roman"/>
                <w:i/>
              </w:rPr>
              <w:t>P</w:t>
            </w:r>
            <w:r w:rsidRPr="00247F31">
              <w:rPr>
                <w:rFonts w:cs="Times New Roman"/>
                <w:i/>
              </w:rPr>
              <w:t>ro</w:t>
            </w:r>
            <w:r w:rsidR="005631AE">
              <w:rPr>
                <w:rFonts w:cs="Times New Roman"/>
                <w:i/>
              </w:rPr>
              <w:t xml:space="preserve">motrite samo same sebe. Imate </w:t>
            </w:r>
            <w:proofErr w:type="spellStart"/>
            <w:r w:rsidR="005631AE">
              <w:rPr>
                <w:rFonts w:cs="Times New Roman"/>
                <w:i/>
              </w:rPr>
              <w:t>l</w:t>
            </w:r>
            <w:r w:rsidRPr="00247F31">
              <w:rPr>
                <w:rFonts w:cs="Times New Roman"/>
                <w:i/>
              </w:rPr>
              <w:t>jepe</w:t>
            </w:r>
            <w:proofErr w:type="spellEnd"/>
            <w:r w:rsidRPr="00247F31">
              <w:rPr>
                <w:rFonts w:cs="Times New Roman"/>
                <w:i/>
              </w:rPr>
              <w:t xml:space="preserve"> zelene, plave, smeđe ili crne oči, tamniju ili </w:t>
            </w:r>
            <w:proofErr w:type="spellStart"/>
            <w:r w:rsidRPr="00247F31">
              <w:rPr>
                <w:rFonts w:cs="Times New Roman"/>
                <w:i/>
              </w:rPr>
              <w:t>sv</w:t>
            </w:r>
            <w:r w:rsidR="005631AE">
              <w:rPr>
                <w:rFonts w:cs="Times New Roman"/>
                <w:i/>
              </w:rPr>
              <w:t>i</w:t>
            </w:r>
            <w:r w:rsidRPr="00247F31">
              <w:rPr>
                <w:rFonts w:cs="Times New Roman"/>
                <w:i/>
              </w:rPr>
              <w:t>jetliju</w:t>
            </w:r>
            <w:proofErr w:type="spellEnd"/>
            <w:r w:rsidRPr="00247F31">
              <w:rPr>
                <w:rFonts w:cs="Times New Roman"/>
                <w:i/>
              </w:rPr>
              <w:t xml:space="preserve"> kosu, malo oblije ili uže lice,</w:t>
            </w:r>
          </w:p>
          <w:p w:rsidR="005631AE" w:rsidRDefault="005631AE" w:rsidP="00247F31">
            <w:pPr>
              <w:spacing w:line="360" w:lineRule="auto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___________________________________________________________________________________________________________________________</w:t>
            </w:r>
          </w:p>
          <w:p w:rsidR="005631AE" w:rsidRDefault="00247F31" w:rsidP="00247F31">
            <w:pPr>
              <w:spacing w:line="360" w:lineRule="auto"/>
              <w:jc w:val="both"/>
              <w:rPr>
                <w:rFonts w:cs="Times New Roman"/>
                <w:i/>
              </w:rPr>
            </w:pPr>
            <w:r w:rsidRPr="00247F31">
              <w:rPr>
                <w:rFonts w:cs="Times New Roman"/>
                <w:i/>
              </w:rPr>
              <w:t xml:space="preserve"> možete biti malo </w:t>
            </w:r>
            <w:proofErr w:type="spellStart"/>
            <w:r w:rsidRPr="00247F31">
              <w:rPr>
                <w:rFonts w:cs="Times New Roman"/>
                <w:i/>
              </w:rPr>
              <w:t>viš</w:t>
            </w:r>
            <w:r w:rsidR="005631AE">
              <w:rPr>
                <w:rFonts w:cs="Times New Roman"/>
                <w:i/>
              </w:rPr>
              <w:t>lj</w:t>
            </w:r>
            <w:r w:rsidRPr="00247F31">
              <w:rPr>
                <w:rFonts w:cs="Times New Roman"/>
                <w:i/>
              </w:rPr>
              <w:t>i</w:t>
            </w:r>
            <w:proofErr w:type="spellEnd"/>
            <w:r w:rsidRPr="00247F31">
              <w:rPr>
                <w:rFonts w:cs="Times New Roman"/>
                <w:i/>
              </w:rPr>
              <w:t xml:space="preserve"> ili malo niži, strašljiviji ili hrabriji, snažniji ili mršaviji…</w:t>
            </w:r>
            <w:r>
              <w:rPr>
                <w:rFonts w:cs="Times New Roman"/>
                <w:i/>
              </w:rPr>
              <w:t>,</w:t>
            </w:r>
            <w:r w:rsidRPr="00247F31">
              <w:rPr>
                <w:rFonts w:cs="Times New Roman"/>
                <w:i/>
              </w:rPr>
              <w:t xml:space="preserve"> ali i dalje ste lijepi jer ste baš onakvi kakvi </w:t>
            </w:r>
            <w:r>
              <w:rPr>
                <w:rFonts w:cs="Times New Roman"/>
                <w:i/>
              </w:rPr>
              <w:t>trebate biti.</w:t>
            </w:r>
            <w:r w:rsidR="005631AE">
              <w:rPr>
                <w:rFonts w:cs="Times New Roman"/>
                <w:i/>
              </w:rPr>
              <w:t xml:space="preserve"> Jako ste </w:t>
            </w:r>
            <w:proofErr w:type="spellStart"/>
            <w:r w:rsidR="005631AE">
              <w:rPr>
                <w:rFonts w:cs="Times New Roman"/>
                <w:i/>
              </w:rPr>
              <w:t>l</w:t>
            </w:r>
            <w:r>
              <w:rPr>
                <w:rFonts w:cs="Times New Roman"/>
                <w:i/>
              </w:rPr>
              <w:t>jepi</w:t>
            </w:r>
            <w:proofErr w:type="spellEnd"/>
            <w:r>
              <w:rPr>
                <w:rFonts w:cs="Times New Roman"/>
                <w:i/>
              </w:rPr>
              <w:t xml:space="preserve">. </w:t>
            </w:r>
            <w:r w:rsidRPr="00247F31">
              <w:rPr>
                <w:rFonts w:cs="Times New Roman"/>
                <w:i/>
              </w:rPr>
              <w:t>Jer je najvažnije da</w:t>
            </w:r>
          </w:p>
          <w:p w:rsidR="005631AE" w:rsidRDefault="005631AE" w:rsidP="00247F31">
            <w:pPr>
              <w:spacing w:line="360" w:lineRule="auto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___________________________________________________________________________________________________________________________</w:t>
            </w:r>
          </w:p>
          <w:p w:rsidR="005631AE" w:rsidRDefault="00247F31" w:rsidP="00247F31">
            <w:pPr>
              <w:spacing w:line="360" w:lineRule="auto"/>
              <w:jc w:val="both"/>
              <w:rPr>
                <w:rFonts w:cs="Times New Roman"/>
                <w:i/>
              </w:rPr>
            </w:pPr>
            <w:r w:rsidRPr="00247F31">
              <w:rPr>
                <w:rFonts w:cs="Times New Roman"/>
                <w:i/>
              </w:rPr>
              <w:t xml:space="preserve"> budete dobri. Ako ste dobri, pol</w:t>
            </w:r>
            <w:r w:rsidR="005631AE">
              <w:rPr>
                <w:rFonts w:cs="Times New Roman"/>
                <w:i/>
              </w:rPr>
              <w:t xml:space="preserve">ako vremenom postajete još </w:t>
            </w:r>
            <w:proofErr w:type="spellStart"/>
            <w:r w:rsidR="005631AE">
              <w:rPr>
                <w:rFonts w:cs="Times New Roman"/>
                <w:i/>
              </w:rPr>
              <w:t>dobriji</w:t>
            </w:r>
            <w:proofErr w:type="spellEnd"/>
            <w:r w:rsidRPr="00247F31">
              <w:rPr>
                <w:rFonts w:cs="Times New Roman"/>
                <w:i/>
              </w:rPr>
              <w:t xml:space="preserve"> i onda na </w:t>
            </w:r>
            <w:r>
              <w:rPr>
                <w:rFonts w:cs="Times New Roman"/>
                <w:i/>
              </w:rPr>
              <w:t>kraju postanete najbolji ljudi!</w:t>
            </w:r>
            <w:r w:rsidRPr="00247F31">
              <w:rPr>
                <w:rFonts w:cs="Times New Roman"/>
                <w:i/>
              </w:rPr>
              <w:t xml:space="preserve"> Još odrastate te ne možete toliko razumjeti odrasle, no </w:t>
            </w:r>
          </w:p>
          <w:p w:rsidR="005631AE" w:rsidRDefault="005631AE" w:rsidP="00247F31">
            <w:pPr>
              <w:spacing w:line="360" w:lineRule="auto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___________________________________________________________________________________________________________________________</w:t>
            </w:r>
          </w:p>
          <w:p w:rsidR="00247F31" w:rsidRDefault="00247F31" w:rsidP="00247F31">
            <w:pPr>
              <w:spacing w:line="360" w:lineRule="auto"/>
              <w:jc w:val="both"/>
              <w:rPr>
                <w:rFonts w:cs="Times New Roman"/>
                <w:i/>
              </w:rPr>
            </w:pPr>
            <w:r w:rsidRPr="00247F31">
              <w:rPr>
                <w:rFonts w:cs="Times New Roman"/>
                <w:i/>
              </w:rPr>
              <w:t>znajte da j</w:t>
            </w:r>
            <w:r>
              <w:rPr>
                <w:rFonts w:cs="Times New Roman"/>
                <w:i/>
              </w:rPr>
              <w:t>e najvažnija stvar</w:t>
            </w:r>
            <w:r w:rsidRPr="00247F31">
              <w:rPr>
                <w:rFonts w:cs="Times New Roman"/>
                <w:i/>
              </w:rPr>
              <w:t xml:space="preserve"> voljeti u ovome životu. Volite svoje  marljive roditelje, starije bake i djedove, drage prijatelje,  mlađu ili stariju braću i sestre i recite im to.</w:t>
            </w:r>
          </w:p>
          <w:p w:rsidR="005631AE" w:rsidRDefault="005631AE" w:rsidP="00247F31">
            <w:pPr>
              <w:spacing w:line="360" w:lineRule="auto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____________________________________________________________________________________________________________________________</w:t>
            </w:r>
          </w:p>
          <w:p w:rsidR="00247F31" w:rsidRDefault="00247F31" w:rsidP="00247F31">
            <w:pPr>
              <w:spacing w:line="360" w:lineRule="auto"/>
              <w:jc w:val="both"/>
              <w:rPr>
                <w:rFonts w:cs="Times New Roman"/>
                <w:i/>
              </w:rPr>
            </w:pPr>
            <w:r w:rsidRPr="00247F31">
              <w:rPr>
                <w:rFonts w:cs="Times New Roman"/>
                <w:i/>
              </w:rPr>
              <w:t xml:space="preserve">Neka ti ovaj lijepi dan bude </w:t>
            </w:r>
            <w:proofErr w:type="spellStart"/>
            <w:r w:rsidRPr="00247F31">
              <w:rPr>
                <w:rFonts w:cs="Times New Roman"/>
                <w:i/>
              </w:rPr>
              <w:t>usp</w:t>
            </w:r>
            <w:r w:rsidR="005631AE">
              <w:rPr>
                <w:rFonts w:cs="Times New Roman"/>
                <w:i/>
              </w:rPr>
              <w:t>i</w:t>
            </w:r>
            <w:r w:rsidRPr="00247F31">
              <w:rPr>
                <w:rFonts w:cs="Times New Roman"/>
                <w:i/>
              </w:rPr>
              <w:t>ješan</w:t>
            </w:r>
            <w:proofErr w:type="spellEnd"/>
            <w:r w:rsidRPr="00247F31">
              <w:rPr>
                <w:rFonts w:cs="Times New Roman"/>
                <w:i/>
              </w:rPr>
              <w:t>, radosta</w:t>
            </w:r>
            <w:r w:rsidR="005631AE">
              <w:rPr>
                <w:rFonts w:cs="Times New Roman"/>
                <w:i/>
              </w:rPr>
              <w:t>n, miran, razigran, pun sm</w:t>
            </w:r>
            <w:r>
              <w:rPr>
                <w:rFonts w:cs="Times New Roman"/>
                <w:i/>
              </w:rPr>
              <w:t>jeha!</w:t>
            </w:r>
            <w:r w:rsidRPr="00247F31">
              <w:rPr>
                <w:rFonts w:cs="Times New Roman"/>
                <w:i/>
              </w:rPr>
              <w:t xml:space="preserve"> </w:t>
            </w:r>
          </w:p>
          <w:p w:rsidR="005631AE" w:rsidRPr="00247F31" w:rsidRDefault="005631AE" w:rsidP="00247F31">
            <w:pPr>
              <w:spacing w:line="360" w:lineRule="auto"/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________________________________________________________________</w:t>
            </w:r>
          </w:p>
          <w:p w:rsidR="00247F31" w:rsidRDefault="005631AE" w:rsidP="00247F31">
            <w:pPr>
              <w:rPr>
                <w:rFonts w:cs="Times New Roman"/>
              </w:rPr>
            </w:pPr>
            <w:r w:rsidRPr="005631AE">
              <w:rPr>
                <w:rFonts w:cs="Times New Roman"/>
              </w:rPr>
              <w:t xml:space="preserve">b) </w:t>
            </w:r>
            <w:r>
              <w:rPr>
                <w:rFonts w:cs="Times New Roman"/>
              </w:rPr>
              <w:t>Učenik uspoređuje svoja rješenja s rješenjima ostalih učenika čitanjem rješenja naglas.</w:t>
            </w:r>
          </w:p>
          <w:p w:rsidR="00246303" w:rsidRPr="003509D1" w:rsidRDefault="00246303" w:rsidP="003509D1">
            <w:pPr>
              <w:spacing w:before="120" w:after="120"/>
              <w:rPr>
                <w:rFonts w:cs="Calibri"/>
              </w:rPr>
            </w:pPr>
            <w:r w:rsidRPr="00167772">
              <w:rPr>
                <w:rFonts w:ascii="Calibri" w:hAnsi="Calibri" w:cs="Calibri"/>
              </w:rPr>
              <w:t>6.</w:t>
            </w:r>
            <w:r w:rsidRPr="003509D1">
              <w:rPr>
                <w:rFonts w:ascii="Calibri" w:hAnsi="Calibri" w:cs="Calibri"/>
              </w:rPr>
              <w:t xml:space="preserve">    </w:t>
            </w:r>
            <w:r w:rsidR="005E3F73" w:rsidRPr="003509D1">
              <w:rPr>
                <w:rFonts w:ascii="Calibri" w:hAnsi="Calibri" w:cs="Calibri"/>
              </w:rPr>
              <w:t>aktivnost –</w:t>
            </w:r>
            <w:r w:rsidR="00A10416" w:rsidRPr="003509D1">
              <w:rPr>
                <w:rFonts w:ascii="Calibri" w:hAnsi="Calibri" w:cs="Calibri"/>
              </w:rPr>
              <w:t xml:space="preserve"> </w:t>
            </w:r>
            <w:r w:rsidR="003509D1">
              <w:rPr>
                <w:rFonts w:ascii="Calibri" w:hAnsi="Calibri" w:cs="Calibri"/>
                <w:b/>
              </w:rPr>
              <w:t>Razlikujem pozitiv, komparativ i superlativ</w:t>
            </w:r>
          </w:p>
          <w:p w:rsidR="00246303" w:rsidRDefault="00246303" w:rsidP="00A10416">
            <w:pPr>
              <w:pStyle w:val="ListParagraph"/>
              <w:spacing w:before="120" w:after="120"/>
              <w:ind w:left="11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       </w:t>
            </w:r>
            <w:r w:rsidR="003509D1">
              <w:rPr>
                <w:rFonts w:ascii="Calibri" w:hAnsi="Calibri" w:cs="Calibri"/>
              </w:rPr>
              <w:t xml:space="preserve">Učenik razvrstava sve pridjeve iz ispravljene inačice NL </w:t>
            </w:r>
            <w:r w:rsidR="003509D1" w:rsidRPr="003509D1">
              <w:rPr>
                <w:rFonts w:ascii="Calibri" w:hAnsi="Calibri" w:cs="Calibri"/>
                <w:i/>
              </w:rPr>
              <w:t>Pismo dragim ljudima</w:t>
            </w:r>
            <w:r w:rsidR="003509D1">
              <w:rPr>
                <w:rFonts w:ascii="Calibri" w:hAnsi="Calibri" w:cs="Calibri"/>
              </w:rPr>
              <w:t xml:space="preserve"> u tablicu.</w:t>
            </w:r>
          </w:p>
          <w:p w:rsidR="003509D1" w:rsidRDefault="003509D1" w:rsidP="00A10416">
            <w:pPr>
              <w:pStyle w:val="ListParagraph"/>
              <w:spacing w:before="120" w:after="120"/>
              <w:ind w:left="113"/>
              <w:rPr>
                <w:rFonts w:ascii="Calibri" w:hAnsi="Calibri" w:cs="Calibri"/>
              </w:rPr>
            </w:pPr>
          </w:p>
          <w:tbl>
            <w:tblPr>
              <w:tblStyle w:val="TableGrid"/>
              <w:tblW w:w="0" w:type="auto"/>
              <w:tblInd w:w="113" w:type="dxa"/>
              <w:tblLook w:val="04A0"/>
            </w:tblPr>
            <w:tblGrid>
              <w:gridCol w:w="4908"/>
              <w:gridCol w:w="4913"/>
              <w:gridCol w:w="4913"/>
            </w:tblGrid>
            <w:tr w:rsidR="003509D1" w:rsidTr="003509D1">
              <w:tc>
                <w:tcPr>
                  <w:tcW w:w="4947" w:type="dxa"/>
                  <w:shd w:val="clear" w:color="auto" w:fill="D99594" w:themeFill="accent2" w:themeFillTint="99"/>
                </w:tcPr>
                <w:p w:rsidR="003509D1" w:rsidRPr="003509D1" w:rsidRDefault="003509D1" w:rsidP="003509D1">
                  <w:pPr>
                    <w:pStyle w:val="ListParagraph"/>
                    <w:spacing w:before="120" w:after="120"/>
                    <w:ind w:left="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3509D1">
                    <w:rPr>
                      <w:rFonts w:ascii="Calibri" w:hAnsi="Calibri" w:cs="Calibri"/>
                      <w:b/>
                    </w:rPr>
                    <w:t>POZITIV</w:t>
                  </w:r>
                </w:p>
              </w:tc>
              <w:tc>
                <w:tcPr>
                  <w:tcW w:w="4947" w:type="dxa"/>
                  <w:shd w:val="clear" w:color="auto" w:fill="D99594" w:themeFill="accent2" w:themeFillTint="99"/>
                </w:tcPr>
                <w:p w:rsidR="003509D1" w:rsidRPr="003509D1" w:rsidRDefault="003509D1" w:rsidP="003509D1">
                  <w:pPr>
                    <w:pStyle w:val="ListParagraph"/>
                    <w:spacing w:before="120" w:after="120"/>
                    <w:ind w:left="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3509D1">
                    <w:rPr>
                      <w:rFonts w:ascii="Calibri" w:hAnsi="Calibri" w:cs="Calibri"/>
                      <w:b/>
                    </w:rPr>
                    <w:t>KOMPARATIV</w:t>
                  </w:r>
                </w:p>
              </w:tc>
              <w:tc>
                <w:tcPr>
                  <w:tcW w:w="4948" w:type="dxa"/>
                  <w:shd w:val="clear" w:color="auto" w:fill="D99594" w:themeFill="accent2" w:themeFillTint="99"/>
                </w:tcPr>
                <w:p w:rsidR="003509D1" w:rsidRPr="003509D1" w:rsidRDefault="003509D1" w:rsidP="003509D1">
                  <w:pPr>
                    <w:pStyle w:val="ListParagraph"/>
                    <w:spacing w:before="120" w:after="120"/>
                    <w:ind w:left="0"/>
                    <w:jc w:val="center"/>
                    <w:rPr>
                      <w:rFonts w:ascii="Calibri" w:hAnsi="Calibri" w:cs="Calibri"/>
                      <w:b/>
                    </w:rPr>
                  </w:pPr>
                  <w:r w:rsidRPr="003509D1">
                    <w:rPr>
                      <w:rFonts w:ascii="Calibri" w:hAnsi="Calibri" w:cs="Calibri"/>
                      <w:b/>
                    </w:rPr>
                    <w:t>SUPERLATIV</w:t>
                  </w:r>
                </w:p>
              </w:tc>
            </w:tr>
            <w:tr w:rsidR="003509D1" w:rsidTr="003509D1">
              <w:tc>
                <w:tcPr>
                  <w:tcW w:w="4947" w:type="dxa"/>
                </w:tcPr>
                <w:p w:rsidR="003509D1" w:rsidRDefault="003509D1" w:rsidP="00A10416">
                  <w:pPr>
                    <w:pStyle w:val="ListParagraph"/>
                    <w:spacing w:before="120" w:after="120"/>
                    <w:ind w:left="0"/>
                    <w:rPr>
                      <w:rFonts w:ascii="Calibri" w:hAnsi="Calibri" w:cs="Calibri"/>
                    </w:rPr>
                  </w:pPr>
                </w:p>
                <w:p w:rsidR="003509D1" w:rsidRDefault="003509D1" w:rsidP="00A10416">
                  <w:pPr>
                    <w:pStyle w:val="ListParagraph"/>
                    <w:spacing w:before="120" w:after="120"/>
                    <w:ind w:left="0"/>
                    <w:rPr>
                      <w:rFonts w:ascii="Calibri" w:hAnsi="Calibri" w:cs="Calibri"/>
                    </w:rPr>
                  </w:pPr>
                </w:p>
                <w:p w:rsidR="003509D1" w:rsidRDefault="003509D1" w:rsidP="00A10416">
                  <w:pPr>
                    <w:pStyle w:val="ListParagraph"/>
                    <w:spacing w:before="120" w:after="120"/>
                    <w:ind w:left="0"/>
                    <w:rPr>
                      <w:rFonts w:ascii="Calibri" w:hAnsi="Calibri" w:cs="Calibri"/>
                    </w:rPr>
                  </w:pPr>
                </w:p>
                <w:p w:rsidR="003509D1" w:rsidRDefault="003509D1" w:rsidP="00A10416">
                  <w:pPr>
                    <w:pStyle w:val="ListParagraph"/>
                    <w:spacing w:before="120" w:after="120"/>
                    <w:ind w:left="0"/>
                    <w:rPr>
                      <w:rFonts w:ascii="Calibri" w:hAnsi="Calibri" w:cs="Calibri"/>
                    </w:rPr>
                  </w:pPr>
                </w:p>
                <w:p w:rsidR="003509D1" w:rsidRDefault="003509D1" w:rsidP="00A10416">
                  <w:pPr>
                    <w:pStyle w:val="ListParagraph"/>
                    <w:spacing w:before="120" w:after="12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947" w:type="dxa"/>
                </w:tcPr>
                <w:p w:rsidR="003509D1" w:rsidRDefault="003509D1" w:rsidP="00A10416">
                  <w:pPr>
                    <w:pStyle w:val="ListParagraph"/>
                    <w:spacing w:before="120" w:after="12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948" w:type="dxa"/>
                </w:tcPr>
                <w:p w:rsidR="003509D1" w:rsidRDefault="003509D1" w:rsidP="00A10416">
                  <w:pPr>
                    <w:pStyle w:val="ListParagraph"/>
                    <w:spacing w:before="120" w:after="120"/>
                    <w:ind w:left="0"/>
                    <w:rPr>
                      <w:rFonts w:ascii="Calibri" w:hAnsi="Calibri" w:cs="Calibri"/>
                    </w:rPr>
                  </w:pPr>
                </w:p>
              </w:tc>
            </w:tr>
          </w:tbl>
          <w:p w:rsidR="00246303" w:rsidRDefault="00246303" w:rsidP="00A10416">
            <w:pPr>
              <w:pStyle w:val="ListParagraph"/>
              <w:spacing w:before="120" w:after="120"/>
              <w:ind w:left="113"/>
              <w:rPr>
                <w:rFonts w:ascii="Calibri" w:hAnsi="Calibri" w:cs="Calibri"/>
                <w:b/>
              </w:rPr>
            </w:pPr>
            <w:r w:rsidRPr="00167772">
              <w:rPr>
                <w:rFonts w:ascii="Calibri" w:hAnsi="Calibri" w:cs="Calibri"/>
              </w:rPr>
              <w:lastRenderedPageBreak/>
              <w:t>7.</w:t>
            </w:r>
            <w:r>
              <w:rPr>
                <w:rFonts w:ascii="Calibri" w:hAnsi="Calibri" w:cs="Calibri"/>
              </w:rPr>
              <w:t xml:space="preserve">    aktivnost – </w:t>
            </w:r>
            <w:r w:rsidR="00111C0B">
              <w:rPr>
                <w:rFonts w:ascii="Calibri" w:hAnsi="Calibri" w:cs="Calibri"/>
                <w:b/>
              </w:rPr>
              <w:t>Prilog ili pridjev</w:t>
            </w:r>
          </w:p>
          <w:p w:rsidR="00111C0B" w:rsidRDefault="00111C0B" w:rsidP="00111C0B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</w:t>
            </w:r>
            <w:r w:rsidRPr="00111C0B">
              <w:rPr>
                <w:rFonts w:ascii="Calibri" w:hAnsi="Calibri" w:cs="Calibri"/>
              </w:rPr>
              <w:t>Učenik</w:t>
            </w:r>
            <w:r>
              <w:rPr>
                <w:rFonts w:ascii="Calibri" w:hAnsi="Calibri" w:cs="Calibri"/>
              </w:rPr>
              <w:t xml:space="preserve"> na temelju rečenice </w:t>
            </w:r>
            <w:r>
              <w:rPr>
                <w:rFonts w:ascii="Calibri" w:hAnsi="Calibri" w:cs="Calibri"/>
                <w:i/>
              </w:rPr>
              <w:t>Hrabro pače</w:t>
            </w:r>
            <w:r w:rsidRPr="00111C0B">
              <w:rPr>
                <w:rFonts w:ascii="Calibri" w:hAnsi="Calibri" w:cs="Calibri"/>
                <w:i/>
              </w:rPr>
              <w:t xml:space="preserve"> hrabro skače </w:t>
            </w:r>
            <w:r w:rsidR="006000B5">
              <w:rPr>
                <w:rFonts w:ascii="Calibri" w:hAnsi="Calibri" w:cs="Calibri"/>
                <w:i/>
              </w:rPr>
              <w:t xml:space="preserve">prvi put u </w:t>
            </w:r>
            <w:r w:rsidRPr="00111C0B">
              <w:rPr>
                <w:rFonts w:ascii="Calibri" w:hAnsi="Calibri" w:cs="Calibri"/>
                <w:i/>
              </w:rPr>
              <w:t>vodu.</w:t>
            </w:r>
            <w:r>
              <w:rPr>
                <w:rFonts w:ascii="Calibri" w:hAnsi="Calibri" w:cs="Calibri"/>
              </w:rPr>
              <w:t xml:space="preserve"> zaključuje o razlikama između priloga i pridjeva</w:t>
            </w:r>
            <w:r w:rsidR="006000B5">
              <w:rPr>
                <w:rFonts w:ascii="Calibri" w:hAnsi="Calibri" w:cs="Calibri"/>
              </w:rPr>
              <w:t xml:space="preserve"> te popunjava </w:t>
            </w:r>
            <w:proofErr w:type="spellStart"/>
            <w:r w:rsidR="006000B5">
              <w:rPr>
                <w:rFonts w:ascii="Calibri" w:hAnsi="Calibri" w:cs="Calibri"/>
              </w:rPr>
              <w:t>Vennov</w:t>
            </w:r>
            <w:proofErr w:type="spellEnd"/>
            <w:r w:rsidR="006000B5">
              <w:rPr>
                <w:rFonts w:ascii="Calibri" w:hAnsi="Calibri" w:cs="Calibri"/>
              </w:rPr>
              <w:t xml:space="preserve"> dijagram.</w:t>
            </w:r>
          </w:p>
          <w:p w:rsidR="00111C0B" w:rsidRDefault="006000B5" w:rsidP="00225705">
            <w:pPr>
              <w:spacing w:before="120" w:after="120"/>
              <w:ind w:left="5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hr-HR"/>
              </w:rPr>
              <w:drawing>
                <wp:inline distT="0" distB="0" distL="0" distR="0">
                  <wp:extent cx="2419350" cy="1590675"/>
                  <wp:effectExtent l="0" t="0" r="19050" b="0"/>
                  <wp:docPr id="5" name="Dijagram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  <w:p w:rsidR="00246303" w:rsidRPr="006000B5" w:rsidRDefault="00AB398F" w:rsidP="006000B5">
            <w:pPr>
              <w:spacing w:before="120" w:after="120"/>
              <w:rPr>
                <w:rFonts w:cs="Calibri"/>
                <w:b/>
              </w:rPr>
            </w:pPr>
            <w:r w:rsidRPr="00167772">
              <w:rPr>
                <w:rFonts w:ascii="Calibri" w:hAnsi="Calibri" w:cs="Calibri"/>
                <w:shd w:val="clear" w:color="auto" w:fill="FFFFFF"/>
              </w:rPr>
              <w:t>8.</w:t>
            </w:r>
            <w:r w:rsidRPr="006000B5">
              <w:rPr>
                <w:rFonts w:ascii="Calibri" w:hAnsi="Calibri" w:cs="Calibri"/>
                <w:b/>
                <w:shd w:val="clear" w:color="auto" w:fill="FFFFFF"/>
              </w:rPr>
              <w:t xml:space="preserve">   </w:t>
            </w:r>
            <w:r w:rsidR="006000B5" w:rsidRPr="006000B5">
              <w:rPr>
                <w:rFonts w:ascii="Calibri" w:hAnsi="Calibri" w:cs="Calibri"/>
                <w:shd w:val="clear" w:color="auto" w:fill="FFFFFF"/>
              </w:rPr>
              <w:t xml:space="preserve">  </w:t>
            </w:r>
            <w:r w:rsidRPr="006000B5">
              <w:rPr>
                <w:rFonts w:ascii="Calibri" w:hAnsi="Calibri" w:cs="Calibri"/>
                <w:shd w:val="clear" w:color="auto" w:fill="FFFFFF"/>
              </w:rPr>
              <w:t xml:space="preserve">aktivnost – </w:t>
            </w:r>
            <w:r w:rsidR="00F57FC6" w:rsidRPr="00167772">
              <w:rPr>
                <w:rFonts w:ascii="Calibri" w:hAnsi="Calibri" w:cs="Calibri"/>
                <w:b/>
                <w:shd w:val="clear" w:color="auto" w:fill="FFFFFF"/>
              </w:rPr>
              <w:t>O</w:t>
            </w:r>
            <w:r w:rsidR="00F57FC6">
              <w:rPr>
                <w:rFonts w:ascii="Calibri" w:hAnsi="Calibri" w:cs="Calibri"/>
                <w:b/>
                <w:shd w:val="clear" w:color="auto" w:fill="FFFFFF"/>
              </w:rPr>
              <w:t>s</w:t>
            </w:r>
            <w:r w:rsidR="006000B5" w:rsidRPr="006000B5">
              <w:rPr>
                <w:rFonts w:ascii="Calibri" w:hAnsi="Calibri" w:cs="Calibri"/>
                <w:b/>
                <w:shd w:val="clear" w:color="auto" w:fill="FFFFFF"/>
              </w:rPr>
              <w:t>lika</w:t>
            </w:r>
            <w:r w:rsidR="00F57FC6">
              <w:rPr>
                <w:rFonts w:ascii="Calibri" w:hAnsi="Calibri" w:cs="Calibri"/>
                <w:b/>
                <w:shd w:val="clear" w:color="auto" w:fill="FFFFFF"/>
              </w:rPr>
              <w:t>va</w:t>
            </w:r>
            <w:r w:rsidR="006000B5" w:rsidRPr="006000B5">
              <w:rPr>
                <w:rFonts w:ascii="Calibri" w:hAnsi="Calibri" w:cs="Calibri"/>
                <w:b/>
                <w:shd w:val="clear" w:color="auto" w:fill="FFFFFF"/>
              </w:rPr>
              <w:t>m tekst pridjevima</w:t>
            </w:r>
          </w:p>
          <w:p w:rsidR="0091535F" w:rsidRDefault="00AB398F" w:rsidP="006000B5">
            <w:pPr>
              <w:spacing w:line="240" w:lineRule="auto"/>
              <w:ind w:left="430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Učenik </w:t>
            </w:r>
            <w:r w:rsidR="00C5721A">
              <w:rPr>
                <w:rFonts w:ascii="Calibri" w:hAnsi="Calibri" w:cs="Calibri"/>
                <w:shd w:val="clear" w:color="auto" w:fill="FFFFFF"/>
              </w:rPr>
              <w:t xml:space="preserve">opisuje podmorje prema osobnom iskustvu i proučavajući nastavnu jedinicu iz Prirode </w:t>
            </w:r>
            <w:r w:rsidR="00C5721A" w:rsidRPr="00C5721A">
              <w:rPr>
                <w:rFonts w:ascii="Calibri" w:hAnsi="Calibri" w:cs="Calibri"/>
                <w:i/>
                <w:shd w:val="clear" w:color="auto" w:fill="FFFFFF"/>
              </w:rPr>
              <w:t>Kako je živjeti u vodi</w:t>
            </w:r>
            <w:r w:rsidR="00C5721A">
              <w:rPr>
                <w:rFonts w:ascii="Calibri" w:hAnsi="Calibri" w:cs="Calibri"/>
                <w:shd w:val="clear" w:color="auto" w:fill="FFFFFF"/>
              </w:rPr>
              <w:t xml:space="preserve"> ( dostupno na e-sferi uz udžbenik </w:t>
            </w:r>
            <w:r w:rsidR="00C5721A" w:rsidRPr="00C5721A">
              <w:rPr>
                <w:rFonts w:ascii="Calibri" w:hAnsi="Calibri" w:cs="Calibri"/>
                <w:i/>
                <w:shd w:val="clear" w:color="auto" w:fill="FFFFFF"/>
              </w:rPr>
              <w:t>Priroda 5</w:t>
            </w:r>
            <w:r w:rsidR="00C5721A">
              <w:rPr>
                <w:rFonts w:ascii="Calibri" w:hAnsi="Calibri" w:cs="Calibri"/>
                <w:shd w:val="clear" w:color="auto" w:fill="FFFFFF"/>
              </w:rPr>
              <w:t xml:space="preserve">, str. 44.-47.). </w:t>
            </w:r>
            <w:r w:rsidR="0091535F">
              <w:rPr>
                <w:rFonts w:ascii="Calibri" w:hAnsi="Calibri" w:cs="Calibri"/>
                <w:shd w:val="clear" w:color="auto" w:fill="FFFFFF"/>
              </w:rPr>
              <w:t>Uz svaku imenicu u opisu potrebno je uporabiti barem jedan pridjev koji će s imenicom stvoriti slikovit prikaz.</w:t>
            </w:r>
            <w:r w:rsidR="00F57FC6">
              <w:rPr>
                <w:rFonts w:ascii="Calibri" w:hAnsi="Calibri" w:cs="Calibri"/>
                <w:shd w:val="clear" w:color="auto" w:fill="FFFFFF"/>
              </w:rPr>
              <w:t xml:space="preserve"> Pridjevi mogu biti u različitim stupnjevima.</w:t>
            </w:r>
          </w:p>
          <w:p w:rsidR="006000B5" w:rsidRDefault="0091535F" w:rsidP="00F57FC6">
            <w:pPr>
              <w:spacing w:line="240" w:lineRule="auto"/>
              <w:rPr>
                <w:rFonts w:ascii="Calibri" w:hAnsi="Calibri" w:cs="Calibri"/>
                <w:b/>
                <w:shd w:val="clear" w:color="auto" w:fill="FFFFFF"/>
              </w:rPr>
            </w:pPr>
            <w:r w:rsidRPr="00167772">
              <w:rPr>
                <w:rFonts w:ascii="Calibri" w:hAnsi="Calibri" w:cs="Calibri"/>
                <w:shd w:val="clear" w:color="auto" w:fill="FFFFFF"/>
              </w:rPr>
              <w:t>9.</w:t>
            </w:r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="00F57FC6">
              <w:rPr>
                <w:rFonts w:ascii="Calibri" w:hAnsi="Calibri" w:cs="Calibri"/>
                <w:shd w:val="clear" w:color="auto" w:fill="FFFFFF"/>
              </w:rPr>
              <w:t xml:space="preserve">     </w:t>
            </w:r>
            <w:r>
              <w:rPr>
                <w:rFonts w:ascii="Calibri" w:hAnsi="Calibri" w:cs="Calibri"/>
                <w:shd w:val="clear" w:color="auto" w:fill="FFFFFF"/>
              </w:rPr>
              <w:t xml:space="preserve">aktivnost  </w:t>
            </w:r>
            <w:r w:rsidR="00167772" w:rsidRPr="006000B5">
              <w:rPr>
                <w:rFonts w:ascii="Calibri" w:hAnsi="Calibri" w:cs="Calibri"/>
                <w:shd w:val="clear" w:color="auto" w:fill="FFFFFF"/>
              </w:rPr>
              <w:t>–</w:t>
            </w:r>
            <w:r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="00F57FC6">
              <w:rPr>
                <w:rFonts w:ascii="Calibri" w:hAnsi="Calibri" w:cs="Calibri"/>
                <w:b/>
                <w:shd w:val="clear" w:color="auto" w:fill="FFFFFF"/>
              </w:rPr>
              <w:t>Crtam</w:t>
            </w:r>
            <w:r w:rsidRPr="0091535F">
              <w:rPr>
                <w:rFonts w:ascii="Calibri" w:hAnsi="Calibri" w:cs="Calibri"/>
                <w:b/>
                <w:shd w:val="clear" w:color="auto" w:fill="FFFFFF"/>
              </w:rPr>
              <w:t xml:space="preserve"> opis </w:t>
            </w:r>
          </w:p>
          <w:p w:rsidR="00F57FC6" w:rsidRDefault="00F57FC6" w:rsidP="006000B5">
            <w:pPr>
              <w:spacing w:line="240" w:lineRule="auto"/>
              <w:ind w:left="430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a) </w:t>
            </w:r>
            <w:r w:rsidR="0091535F" w:rsidRPr="00F57FC6">
              <w:rPr>
                <w:rFonts w:ascii="Calibri" w:hAnsi="Calibri" w:cs="Calibri"/>
                <w:shd w:val="clear" w:color="auto" w:fill="FFFFFF"/>
              </w:rPr>
              <w:t>Učenik</w:t>
            </w:r>
            <w:r>
              <w:rPr>
                <w:rFonts w:ascii="Calibri" w:hAnsi="Calibri" w:cs="Calibri"/>
                <w:shd w:val="clear" w:color="auto" w:fill="FFFFFF"/>
              </w:rPr>
              <w:t xml:space="preserve"> čita opis svoga prijatelja iz klupe iz</w:t>
            </w:r>
            <w:r w:rsidR="0091535F" w:rsidRPr="00F57FC6">
              <w:rPr>
                <w:rFonts w:ascii="Calibri" w:hAnsi="Calibri" w:cs="Calibri"/>
                <w:shd w:val="clear" w:color="auto" w:fill="FFFFFF"/>
              </w:rPr>
              <w:t xml:space="preserve"> prethodne aktivnosti</w:t>
            </w:r>
            <w:r>
              <w:rPr>
                <w:rFonts w:ascii="Calibri" w:hAnsi="Calibri" w:cs="Calibri"/>
                <w:shd w:val="clear" w:color="auto" w:fill="FFFFFF"/>
              </w:rPr>
              <w:t xml:space="preserve">. </w:t>
            </w:r>
          </w:p>
          <w:p w:rsidR="0091535F" w:rsidRDefault="00F57FC6" w:rsidP="006000B5">
            <w:pPr>
              <w:spacing w:line="240" w:lineRule="auto"/>
              <w:ind w:left="430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b) Prema opisanom</w:t>
            </w:r>
            <w:r w:rsidR="0091535F" w:rsidRPr="00F57FC6">
              <w:rPr>
                <w:rFonts w:ascii="Calibri" w:hAnsi="Calibri" w:cs="Calibri"/>
                <w:shd w:val="clear" w:color="auto" w:fill="FFFFFF"/>
              </w:rPr>
              <w:t xml:space="preserve"> crta </w:t>
            </w:r>
            <w:r w:rsidRPr="00F57FC6">
              <w:rPr>
                <w:rFonts w:ascii="Calibri" w:hAnsi="Calibri" w:cs="Calibri"/>
                <w:shd w:val="clear" w:color="auto" w:fill="FFFFFF"/>
              </w:rPr>
              <w:t>podmorje.</w:t>
            </w:r>
          </w:p>
          <w:p w:rsidR="00F57FC6" w:rsidRDefault="00F57FC6" w:rsidP="006000B5">
            <w:pPr>
              <w:spacing w:line="240" w:lineRule="auto"/>
              <w:ind w:left="430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c) Učenik predstavlja svoj crtež pred razredom i objašnjava proces nastanka crteža prema opisu.</w:t>
            </w:r>
          </w:p>
          <w:p w:rsidR="00F57FC6" w:rsidRPr="00F57FC6" w:rsidRDefault="00F57FC6" w:rsidP="006000B5">
            <w:pPr>
              <w:spacing w:line="240" w:lineRule="auto"/>
              <w:ind w:left="430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d) Učenici odabiru najuspješniji opis i popratni crtež u razrednom odjelu.</w:t>
            </w:r>
          </w:p>
          <w:p w:rsidR="00EF73F0" w:rsidRPr="00EF73F0" w:rsidRDefault="00EF73F0" w:rsidP="00A10416">
            <w:pPr>
              <w:spacing w:line="240" w:lineRule="auto"/>
              <w:rPr>
                <w:rFonts w:ascii="Calibri" w:hAnsi="Calibri" w:cs="Calibri"/>
                <w:shd w:val="clear" w:color="auto" w:fill="FFFFFF"/>
              </w:rPr>
            </w:pPr>
          </w:p>
        </w:tc>
      </w:tr>
      <w:tr w:rsidR="00A6762A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A6762A" w:rsidRPr="00C5721A" w:rsidRDefault="00A6762A" w:rsidP="00A6762A">
            <w:pPr>
              <w:pStyle w:val="NoSpacing"/>
              <w:spacing w:before="120" w:after="120"/>
              <w:rPr>
                <w:lang w:val="hr-HR"/>
              </w:rPr>
            </w:pPr>
            <w:r w:rsidRPr="00C5721A">
              <w:rPr>
                <w:lang w:val="hr-HR"/>
              </w:rPr>
              <w:lastRenderedPageBreak/>
              <w:t xml:space="preserve">  </w:t>
            </w:r>
          </w:p>
        </w:tc>
      </w:tr>
    </w:tbl>
    <w:p w:rsidR="00753569" w:rsidRDefault="00753569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FE498E" w:rsidRDefault="001A6F57" w:rsidP="00225705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="00225705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K</w:t>
            </w:r>
            <w:r w:rsidR="00F57FC6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ahoot</w:t>
            </w:r>
            <w:proofErr w:type="spellEnd"/>
            <w:r w:rsidR="00225705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!</w:t>
            </w:r>
            <w:r w:rsidR="00F57FC6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 xml:space="preserve"> kviz</w:t>
            </w:r>
          </w:p>
        </w:tc>
        <w:tc>
          <w:tcPr>
            <w:tcW w:w="5078" w:type="dxa"/>
          </w:tcPr>
          <w:p w:rsidR="001A6F57" w:rsidRPr="001A6F57" w:rsidRDefault="001A6F57" w:rsidP="001A6F57">
            <w:pPr>
              <w:pStyle w:val="paragraph"/>
              <w:spacing w:before="0" w:beforeAutospacing="0" w:after="0" w:afterAutospacing="0"/>
              <w:textAlignment w:val="baseline"/>
              <w:cnfStyle w:val="000000100000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 xml:space="preserve">- </w:t>
            </w:r>
            <w:r w:rsidR="00F57FC6"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>vršnjačko vrednovanje opisa i crteža u 9. aktivnosti</w:t>
            </w:r>
          </w:p>
          <w:p w:rsidR="00753569" w:rsidRPr="006738D3" w:rsidRDefault="00753569" w:rsidP="00A6762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1A6F57" w:rsidRPr="00B662D7" w:rsidRDefault="001A6F57" w:rsidP="001A6F57">
            <w:pPr>
              <w:pStyle w:val="paragraph"/>
              <w:spacing w:before="0" w:beforeAutospacing="0" w:after="0" w:afterAutospacing="0"/>
              <w:textAlignment w:val="baseline"/>
              <w:cnfStyle w:val="00000010000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 xml:space="preserve">- </w:t>
            </w:r>
            <w:r w:rsidR="00410F11"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>pisana provjera znanja nakon ponavljanja i usustavljivanja znanja o pridjevima</w:t>
            </w:r>
          </w:p>
          <w:p w:rsidR="00753569" w:rsidRPr="00A6762A" w:rsidRDefault="00753569" w:rsidP="001A6F57">
            <w:pPr>
              <w:spacing w:before="120" w:after="60"/>
              <w:cnfStyle w:val="000000100000"/>
            </w:pP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2462AE" w:rsidRDefault="00753569" w:rsidP="002462AE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2462AE" w:rsidRPr="00410F11" w:rsidRDefault="00410F11" w:rsidP="00225705">
            <w:pPr>
              <w:pStyle w:val="NormalWeb"/>
              <w:spacing w:before="120" w:beforeAutospacing="0" w:after="120" w:afterAutospacing="0"/>
              <w:ind w:left="146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753569" w:rsidRPr="00B67C9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AB398F"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AB398F">
              <w:rPr>
                <w:rFonts w:ascii="Calibri" w:hAnsi="Calibri" w:cs="Calibri"/>
                <w:sz w:val="22"/>
                <w:szCs w:val="22"/>
              </w:rPr>
              <w:t xml:space="preserve"> A.2.1.</w:t>
            </w:r>
            <w:r w:rsidR="002462AE">
              <w:rPr>
                <w:rFonts w:ascii="Calibri" w:hAnsi="Calibri" w:cs="Calibri"/>
                <w:sz w:val="22"/>
                <w:szCs w:val="22"/>
              </w:rPr>
              <w:t xml:space="preserve"> - samostalno traži informacije i uspješno ih primjenjuje pri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462AE">
              <w:rPr>
                <w:rFonts w:ascii="Calibri" w:hAnsi="Calibri" w:cs="Calibri"/>
                <w:sz w:val="22"/>
                <w:szCs w:val="22"/>
              </w:rPr>
              <w:t>rješavanju problema</w:t>
            </w:r>
          </w:p>
          <w:p w:rsidR="00753569" w:rsidRDefault="00410F11" w:rsidP="00225705">
            <w:pPr>
              <w:pStyle w:val="NormalWeb"/>
              <w:spacing w:before="0" w:beforeAutospacing="0" w:after="0" w:afterAutospacing="0"/>
              <w:ind w:left="14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2462AE"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2462AE">
              <w:rPr>
                <w:rFonts w:ascii="Calibri" w:hAnsi="Calibri" w:cs="Calibri"/>
                <w:sz w:val="22"/>
                <w:szCs w:val="22"/>
              </w:rPr>
              <w:t xml:space="preserve"> A.2.2. </w:t>
            </w:r>
            <w:r w:rsidR="00753569" w:rsidRPr="00B67C90">
              <w:rPr>
                <w:rFonts w:ascii="Calibri" w:hAnsi="Calibri" w:cs="Calibri"/>
                <w:sz w:val="22"/>
                <w:szCs w:val="22"/>
              </w:rPr>
              <w:t xml:space="preserve">primjenjuje odgovarajuće strategije učenja </w:t>
            </w:r>
            <w:r w:rsidR="002462AE">
              <w:rPr>
                <w:rFonts w:ascii="Calibri" w:hAnsi="Calibri" w:cs="Calibri"/>
                <w:sz w:val="22"/>
                <w:szCs w:val="22"/>
              </w:rPr>
              <w:t xml:space="preserve">i rješava probleme </w:t>
            </w:r>
          </w:p>
          <w:p w:rsidR="00410F11" w:rsidRDefault="00410F11" w:rsidP="00225705">
            <w:pPr>
              <w:pStyle w:val="NormalWeb"/>
              <w:spacing w:before="0" w:beforeAutospacing="0" w:after="0" w:afterAutospacing="0"/>
              <w:ind w:left="14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A.2.3. Učenik se koristi kreativnošću za oblikovanje svojih ideja.</w:t>
            </w:r>
          </w:p>
          <w:p w:rsidR="00EC3D00" w:rsidRPr="00EC3D00" w:rsidRDefault="002462AE" w:rsidP="00225705">
            <w:pPr>
              <w:pStyle w:val="NormalWeb"/>
              <w:spacing w:before="0" w:beforeAutospacing="0" w:after="0" w:afterAutospacing="0"/>
              <w:ind w:left="14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D.2.2. suradnja s drugima </w:t>
            </w:r>
          </w:p>
          <w:p w:rsidR="00753569" w:rsidRPr="00B67C90" w:rsidRDefault="00753569" w:rsidP="00C46A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NormalWeb"/>
              <w:spacing w:before="0" w:beforeAutospacing="0" w:after="0" w:afterAutospacing="0"/>
            </w:pPr>
          </w:p>
          <w:p w:rsidR="00753569" w:rsidRPr="00EC3D00" w:rsidRDefault="00410F11" w:rsidP="00EC3D00">
            <w:pPr>
              <w:pStyle w:val="NormalWeb"/>
              <w:spacing w:before="0" w:beforeAutospacing="0" w:after="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IKT</w:t>
            </w:r>
          </w:p>
          <w:p w:rsidR="002462AE" w:rsidRDefault="002462AE" w:rsidP="002462AE">
            <w:pPr>
              <w:pStyle w:val="NormalWeb"/>
              <w:spacing w:before="0" w:beforeAutospacing="0" w:after="0" w:afterAutospacing="0"/>
              <w:ind w:left="11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A.2.1. samostalno se  koristi poznatim uređajem i programom</w:t>
            </w:r>
          </w:p>
          <w:p w:rsidR="00410F11" w:rsidRDefault="00410F11" w:rsidP="002462AE">
            <w:pPr>
              <w:pStyle w:val="NormalWeb"/>
              <w:spacing w:before="0" w:beforeAutospacing="0" w:after="0" w:afterAutospacing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  <w:p w:rsidR="002462AE" w:rsidRDefault="002462AE" w:rsidP="002462AE">
            <w:pPr>
              <w:pStyle w:val="NormalWeb"/>
              <w:spacing w:before="0" w:beforeAutospacing="0" w:after="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</w:p>
          <w:p w:rsidR="002462AE" w:rsidRPr="00B67C90" w:rsidRDefault="00410F11" w:rsidP="002462A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-</w:t>
            </w:r>
            <w:proofErr w:type="spellStart"/>
            <w:r w:rsidR="002462AE">
              <w:rPr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="002462AE">
              <w:rPr>
                <w:rFonts w:ascii="Calibri" w:hAnsi="Calibri" w:cs="Calibri"/>
                <w:sz w:val="22"/>
                <w:szCs w:val="22"/>
              </w:rPr>
              <w:t xml:space="preserve"> A.2.3. razvija osobne potencijale</w:t>
            </w:r>
          </w:p>
          <w:p w:rsidR="002462AE" w:rsidRDefault="00410F11" w:rsidP="002462AE">
            <w:pPr>
              <w:pStyle w:val="NormalWeb"/>
              <w:spacing w:before="0" w:beforeAutospacing="0" w:after="0" w:afterAutospacing="0"/>
              <w:ind w:left="11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2462AE">
              <w:rPr>
                <w:rFonts w:ascii="Calibri" w:hAnsi="Calibri" w:cs="Calibri"/>
                <w:sz w:val="22"/>
                <w:szCs w:val="22"/>
              </w:rPr>
              <w:t>razvija komunikacijske kompetencije</w:t>
            </w:r>
          </w:p>
          <w:p w:rsidR="00753569" w:rsidRDefault="00753569" w:rsidP="002462AE">
            <w:pPr>
              <w:pStyle w:val="NormalWeb"/>
              <w:spacing w:before="0" w:beforeAutospacing="0" w:after="0" w:afterAutospacing="0"/>
            </w:pPr>
          </w:p>
        </w:tc>
      </w:tr>
    </w:tbl>
    <w:p w:rsidR="00753569" w:rsidRDefault="00753569" w:rsidP="00753569"/>
    <w:p w:rsidR="00FC4642" w:rsidRDefault="00FC4642" w:rsidP="00EC3D00"/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51B8"/>
      </v:shape>
    </w:pict>
  </w:numPicBullet>
  <w:abstractNum w:abstractNumId="0">
    <w:nsid w:val="11517A09"/>
    <w:multiLevelType w:val="hybridMultilevel"/>
    <w:tmpl w:val="53649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E2B96"/>
    <w:multiLevelType w:val="multilevel"/>
    <w:tmpl w:val="046E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8AB5EBB"/>
    <w:multiLevelType w:val="hybridMultilevel"/>
    <w:tmpl w:val="5D42379C"/>
    <w:lvl w:ilvl="0" w:tplc="B42477A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6699F"/>
    <w:multiLevelType w:val="multilevel"/>
    <w:tmpl w:val="3BEA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67F271F5"/>
    <w:multiLevelType w:val="hybridMultilevel"/>
    <w:tmpl w:val="FCBAF3F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0492B"/>
    <w:rsid w:val="00004E97"/>
    <w:rsid w:val="000247BD"/>
    <w:rsid w:val="000751F8"/>
    <w:rsid w:val="00111C0B"/>
    <w:rsid w:val="00167772"/>
    <w:rsid w:val="001A6F57"/>
    <w:rsid w:val="001E16D9"/>
    <w:rsid w:val="00201621"/>
    <w:rsid w:val="00225705"/>
    <w:rsid w:val="002322A4"/>
    <w:rsid w:val="002347AB"/>
    <w:rsid w:val="002462AE"/>
    <w:rsid w:val="00246303"/>
    <w:rsid w:val="00247F31"/>
    <w:rsid w:val="00260FC0"/>
    <w:rsid w:val="002A23A0"/>
    <w:rsid w:val="0030122E"/>
    <w:rsid w:val="00313D73"/>
    <w:rsid w:val="003509D1"/>
    <w:rsid w:val="00385095"/>
    <w:rsid w:val="003D44AD"/>
    <w:rsid w:val="003F09AD"/>
    <w:rsid w:val="00410F11"/>
    <w:rsid w:val="00422B3D"/>
    <w:rsid w:val="00446258"/>
    <w:rsid w:val="00450FBE"/>
    <w:rsid w:val="00463B1E"/>
    <w:rsid w:val="0053042C"/>
    <w:rsid w:val="005631AE"/>
    <w:rsid w:val="005957B3"/>
    <w:rsid w:val="005E3F73"/>
    <w:rsid w:val="006000B5"/>
    <w:rsid w:val="0064273D"/>
    <w:rsid w:val="00657B8A"/>
    <w:rsid w:val="006C6333"/>
    <w:rsid w:val="006D08BE"/>
    <w:rsid w:val="00730584"/>
    <w:rsid w:val="007468F8"/>
    <w:rsid w:val="00753569"/>
    <w:rsid w:val="007A24C1"/>
    <w:rsid w:val="007E479D"/>
    <w:rsid w:val="00805A05"/>
    <w:rsid w:val="00837086"/>
    <w:rsid w:val="00861494"/>
    <w:rsid w:val="008C017F"/>
    <w:rsid w:val="008E1DC4"/>
    <w:rsid w:val="0091535F"/>
    <w:rsid w:val="009327B0"/>
    <w:rsid w:val="00954147"/>
    <w:rsid w:val="009856F8"/>
    <w:rsid w:val="00A10416"/>
    <w:rsid w:val="00A30A88"/>
    <w:rsid w:val="00A50193"/>
    <w:rsid w:val="00A6762A"/>
    <w:rsid w:val="00A86158"/>
    <w:rsid w:val="00AB398F"/>
    <w:rsid w:val="00AD31C4"/>
    <w:rsid w:val="00B032BE"/>
    <w:rsid w:val="00B86301"/>
    <w:rsid w:val="00BD26E9"/>
    <w:rsid w:val="00C5721A"/>
    <w:rsid w:val="00C87AAE"/>
    <w:rsid w:val="00CA2C42"/>
    <w:rsid w:val="00CD38B9"/>
    <w:rsid w:val="00D237D8"/>
    <w:rsid w:val="00DC51BB"/>
    <w:rsid w:val="00E61CB4"/>
    <w:rsid w:val="00E809D2"/>
    <w:rsid w:val="00E93DA5"/>
    <w:rsid w:val="00EC3D00"/>
    <w:rsid w:val="00EF7164"/>
    <w:rsid w:val="00EF73F0"/>
    <w:rsid w:val="00F527EE"/>
    <w:rsid w:val="00F57FC6"/>
    <w:rsid w:val="00F85FAF"/>
    <w:rsid w:val="00FC407E"/>
    <w:rsid w:val="00FC4642"/>
    <w:rsid w:val="00FF6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9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7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6303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1A6F57"/>
  </w:style>
  <w:style w:type="character" w:customStyle="1" w:styleId="eop">
    <w:name w:val="eop"/>
    <w:basedOn w:val="DefaultParagraphFont"/>
    <w:rsid w:val="001A6F57"/>
  </w:style>
  <w:style w:type="paragraph" w:customStyle="1" w:styleId="paragraph">
    <w:name w:val="paragraph"/>
    <w:basedOn w:val="Normal"/>
    <w:rsid w:val="001A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reetke6-isticanje21">
    <w:name w:val="Živopisna tablica rešetke 6 - isticanje 21"/>
    <w:basedOn w:val="TableNormal"/>
    <w:uiPriority w:val="51"/>
    <w:rsid w:val="009327B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Obinatablica11">
    <w:name w:val="Obična tablica 11"/>
    <w:basedOn w:val="TableNormal"/>
    <w:uiPriority w:val="41"/>
    <w:rsid w:val="009327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hyperlink" Target="https://create.kahoot.it/register" TargetMode="Externa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QuickStyle" Target="diagrams/quickStyle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373F1E-1195-4A9F-B598-E019DFD6B69D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F850C058-789D-4EDA-A46E-154AF3CA49B9}">
      <dgm:prSet phldrT="[Tekst]" phldr="1"/>
      <dgm:spPr/>
      <dgm:t>
        <a:bodyPr/>
        <a:lstStyle/>
        <a:p>
          <a:endParaRPr lang="hr-HR"/>
        </a:p>
      </dgm:t>
    </dgm:pt>
    <dgm:pt modelId="{CF2EE038-4728-4E9F-822A-74D883F4DAAD}" type="sibTrans" cxnId="{263CBB96-BF68-4F45-BE7F-A653186EE5FF}">
      <dgm:prSet/>
      <dgm:spPr/>
      <dgm:t>
        <a:bodyPr/>
        <a:lstStyle/>
        <a:p>
          <a:endParaRPr lang="hr-HR"/>
        </a:p>
      </dgm:t>
    </dgm:pt>
    <dgm:pt modelId="{650A0713-17EB-4DB4-B110-C7A3EA8A8EC2}" type="parTrans" cxnId="{263CBB96-BF68-4F45-BE7F-A653186EE5FF}">
      <dgm:prSet/>
      <dgm:spPr/>
      <dgm:t>
        <a:bodyPr/>
        <a:lstStyle/>
        <a:p>
          <a:endParaRPr lang="hr-HR"/>
        </a:p>
      </dgm:t>
    </dgm:pt>
    <dgm:pt modelId="{460D9D1F-E84D-4164-8FCA-61B91DA3B8B1}" type="pres">
      <dgm:prSet presAssocID="{4F373F1E-1195-4A9F-B598-E019DFD6B69D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09A895FD-4042-4ACA-997E-EF8C8735681F}" type="pres">
      <dgm:prSet presAssocID="{4F373F1E-1195-4A9F-B598-E019DFD6B69D}" presName="matrix" presStyleCnt="0"/>
      <dgm:spPr/>
    </dgm:pt>
    <dgm:pt modelId="{5F8F487D-8163-4B97-8303-D44D9458AC7D}" type="pres">
      <dgm:prSet presAssocID="{4F373F1E-1195-4A9F-B598-E019DFD6B69D}" presName="tile1" presStyleLbl="node1" presStyleIdx="0" presStyleCnt="4" custLinFactNeighborX="0"/>
      <dgm:spPr/>
    </dgm:pt>
    <dgm:pt modelId="{580B2C19-8636-4491-BED8-DCA3365AB14B}" type="pres">
      <dgm:prSet presAssocID="{4F373F1E-1195-4A9F-B598-E019DFD6B69D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044FDC12-F57D-454E-9B71-CD8BA1DFDA27}" type="pres">
      <dgm:prSet presAssocID="{4F373F1E-1195-4A9F-B598-E019DFD6B69D}" presName="tile2" presStyleLbl="node1" presStyleIdx="1" presStyleCnt="4"/>
      <dgm:spPr/>
    </dgm:pt>
    <dgm:pt modelId="{2D0459DE-6900-4624-BEFD-2FA760E89BF2}" type="pres">
      <dgm:prSet presAssocID="{4F373F1E-1195-4A9F-B598-E019DFD6B69D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51F48274-C5ED-459F-9EB7-132326C04D82}" type="pres">
      <dgm:prSet presAssocID="{4F373F1E-1195-4A9F-B598-E019DFD6B69D}" presName="tile3" presStyleLbl="node1" presStyleIdx="2" presStyleCnt="4"/>
      <dgm:spPr/>
    </dgm:pt>
    <dgm:pt modelId="{34C56FD1-D985-4948-8FE6-8E4286E04266}" type="pres">
      <dgm:prSet presAssocID="{4F373F1E-1195-4A9F-B598-E019DFD6B69D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93E0B87C-4613-47A6-8434-378F9F8BF7C6}" type="pres">
      <dgm:prSet presAssocID="{4F373F1E-1195-4A9F-B598-E019DFD6B69D}" presName="tile4" presStyleLbl="node1" presStyleIdx="3" presStyleCnt="4"/>
      <dgm:spPr/>
    </dgm:pt>
    <dgm:pt modelId="{2F16716F-1F05-4039-A3B2-C4D8FAE3381C}" type="pres">
      <dgm:prSet presAssocID="{4F373F1E-1195-4A9F-B598-E019DFD6B69D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2395158C-5A39-4D0A-8918-CB0289D5C078}" type="pres">
      <dgm:prSet presAssocID="{4F373F1E-1195-4A9F-B598-E019DFD6B69D}" presName="centerTile" presStyleLbl="fgShp" presStyleIdx="0" presStyleCnt="1" custScaleX="151620" custScaleY="230302">
        <dgm:presLayoutVars>
          <dgm:chMax val="0"/>
          <dgm:chPref val="0"/>
        </dgm:presLayoutVars>
      </dgm:prSet>
      <dgm:spPr/>
      <dgm:t>
        <a:bodyPr/>
        <a:lstStyle/>
        <a:p>
          <a:endParaRPr lang="hr-HR"/>
        </a:p>
      </dgm:t>
    </dgm:pt>
  </dgm:ptLst>
  <dgm:cxnLst>
    <dgm:cxn modelId="{263CBB96-BF68-4F45-BE7F-A653186EE5FF}" srcId="{4F373F1E-1195-4A9F-B598-E019DFD6B69D}" destId="{F850C058-789D-4EDA-A46E-154AF3CA49B9}" srcOrd="0" destOrd="0" parTransId="{650A0713-17EB-4DB4-B110-C7A3EA8A8EC2}" sibTransId="{CF2EE038-4728-4E9F-822A-74D883F4DAAD}"/>
    <dgm:cxn modelId="{D9D34F9A-40FA-41AB-A16B-17879379ACC9}" type="presOf" srcId="{4F373F1E-1195-4A9F-B598-E019DFD6B69D}" destId="{460D9D1F-E84D-4164-8FCA-61B91DA3B8B1}" srcOrd="0" destOrd="0" presId="urn:microsoft.com/office/officeart/2005/8/layout/matrix1"/>
    <dgm:cxn modelId="{FA320B09-A75D-453D-AC63-D3791B33C827}" type="presOf" srcId="{F850C058-789D-4EDA-A46E-154AF3CA49B9}" destId="{2395158C-5A39-4D0A-8918-CB0289D5C078}" srcOrd="0" destOrd="0" presId="urn:microsoft.com/office/officeart/2005/8/layout/matrix1"/>
    <dgm:cxn modelId="{6E14DB01-F7B9-4227-922F-82696773E5F0}" type="presParOf" srcId="{460D9D1F-E84D-4164-8FCA-61B91DA3B8B1}" destId="{09A895FD-4042-4ACA-997E-EF8C8735681F}" srcOrd="0" destOrd="0" presId="urn:microsoft.com/office/officeart/2005/8/layout/matrix1"/>
    <dgm:cxn modelId="{96384D0E-5F80-40C8-922B-68B09F68143E}" type="presParOf" srcId="{09A895FD-4042-4ACA-997E-EF8C8735681F}" destId="{5F8F487D-8163-4B97-8303-D44D9458AC7D}" srcOrd="0" destOrd="0" presId="urn:microsoft.com/office/officeart/2005/8/layout/matrix1"/>
    <dgm:cxn modelId="{DE91BB7B-C12A-459B-8441-1A873073229B}" type="presParOf" srcId="{09A895FD-4042-4ACA-997E-EF8C8735681F}" destId="{580B2C19-8636-4491-BED8-DCA3365AB14B}" srcOrd="1" destOrd="0" presId="urn:microsoft.com/office/officeart/2005/8/layout/matrix1"/>
    <dgm:cxn modelId="{B3DAF91B-DD26-4C1E-AEC1-6FFB9B5572B1}" type="presParOf" srcId="{09A895FD-4042-4ACA-997E-EF8C8735681F}" destId="{044FDC12-F57D-454E-9B71-CD8BA1DFDA27}" srcOrd="2" destOrd="0" presId="urn:microsoft.com/office/officeart/2005/8/layout/matrix1"/>
    <dgm:cxn modelId="{FA29CAF6-706C-4485-96FD-363B7B73C9D2}" type="presParOf" srcId="{09A895FD-4042-4ACA-997E-EF8C8735681F}" destId="{2D0459DE-6900-4624-BEFD-2FA760E89BF2}" srcOrd="3" destOrd="0" presId="urn:microsoft.com/office/officeart/2005/8/layout/matrix1"/>
    <dgm:cxn modelId="{2ACE2133-1AF8-46D8-95C3-29CC2907752C}" type="presParOf" srcId="{09A895FD-4042-4ACA-997E-EF8C8735681F}" destId="{51F48274-C5ED-459F-9EB7-132326C04D82}" srcOrd="4" destOrd="0" presId="urn:microsoft.com/office/officeart/2005/8/layout/matrix1"/>
    <dgm:cxn modelId="{1D0CD12C-8094-4A2A-828D-546CEF30CFF7}" type="presParOf" srcId="{09A895FD-4042-4ACA-997E-EF8C8735681F}" destId="{34C56FD1-D985-4948-8FE6-8E4286E04266}" srcOrd="5" destOrd="0" presId="urn:microsoft.com/office/officeart/2005/8/layout/matrix1"/>
    <dgm:cxn modelId="{00A0514E-1CA5-4A0A-93A1-8B3299603BD9}" type="presParOf" srcId="{09A895FD-4042-4ACA-997E-EF8C8735681F}" destId="{93E0B87C-4613-47A6-8434-378F9F8BF7C6}" srcOrd="6" destOrd="0" presId="urn:microsoft.com/office/officeart/2005/8/layout/matrix1"/>
    <dgm:cxn modelId="{6B036449-EC84-4C8C-B022-61C229B4DBE2}" type="presParOf" srcId="{09A895FD-4042-4ACA-997E-EF8C8735681F}" destId="{2F16716F-1F05-4039-A3B2-C4D8FAE3381C}" srcOrd="7" destOrd="0" presId="urn:microsoft.com/office/officeart/2005/8/layout/matrix1"/>
    <dgm:cxn modelId="{11309C76-AE79-4643-B23C-6D11100E11BB}" type="presParOf" srcId="{460D9D1F-E84D-4164-8FCA-61B91DA3B8B1}" destId="{2395158C-5A39-4D0A-8918-CB0289D5C078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830BB6E-DE3C-4DDA-9E13-E5FEFE9EBBFD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7287A87D-4827-464D-99DB-8472DFA19DD1}">
      <dgm:prSet phldrT="[Tekst]" custT="1"/>
      <dgm:spPr/>
      <dgm:t>
        <a:bodyPr/>
        <a:lstStyle/>
        <a:p>
          <a:r>
            <a:rPr lang="hr-HR" sz="1100"/>
            <a:t>pridjev</a:t>
          </a:r>
        </a:p>
      </dgm:t>
    </dgm:pt>
    <dgm:pt modelId="{02164479-3856-4A68-9EE5-9A92FB48B95B}" type="parTrans" cxnId="{023978B9-25A4-4C15-A59B-1AB2FAA91C93}">
      <dgm:prSet/>
      <dgm:spPr/>
      <dgm:t>
        <a:bodyPr/>
        <a:lstStyle/>
        <a:p>
          <a:endParaRPr lang="hr-HR"/>
        </a:p>
      </dgm:t>
    </dgm:pt>
    <dgm:pt modelId="{963F70ED-BEE9-4A10-80FD-81D60874B8EA}" type="sibTrans" cxnId="{023978B9-25A4-4C15-A59B-1AB2FAA91C93}">
      <dgm:prSet/>
      <dgm:spPr/>
      <dgm:t>
        <a:bodyPr/>
        <a:lstStyle/>
        <a:p>
          <a:endParaRPr lang="hr-HR"/>
        </a:p>
      </dgm:t>
    </dgm:pt>
    <dgm:pt modelId="{0512B4EA-C22D-494D-8272-D52DB8CA4A5F}">
      <dgm:prSet phldrT="[Tekst]" custT="1"/>
      <dgm:spPr/>
      <dgm:t>
        <a:bodyPr/>
        <a:lstStyle/>
        <a:p>
          <a:r>
            <a:rPr lang="hr-HR" sz="1100"/>
            <a:t>prilog</a:t>
          </a:r>
        </a:p>
      </dgm:t>
    </dgm:pt>
    <dgm:pt modelId="{F35D0DAB-1CE3-4AF5-B2E9-F29997C83742}" type="sibTrans" cxnId="{464C13F4-EEC1-46E8-8822-B16E9FD6BD2B}">
      <dgm:prSet/>
      <dgm:spPr/>
      <dgm:t>
        <a:bodyPr/>
        <a:lstStyle/>
        <a:p>
          <a:endParaRPr lang="hr-HR"/>
        </a:p>
      </dgm:t>
    </dgm:pt>
    <dgm:pt modelId="{2E413E95-B41A-483B-B9E9-A22C12189E5A}" type="parTrans" cxnId="{464C13F4-EEC1-46E8-8822-B16E9FD6BD2B}">
      <dgm:prSet/>
      <dgm:spPr/>
      <dgm:t>
        <a:bodyPr/>
        <a:lstStyle/>
        <a:p>
          <a:endParaRPr lang="hr-HR"/>
        </a:p>
      </dgm:t>
    </dgm:pt>
    <dgm:pt modelId="{429DDA73-B8E4-4880-BE30-9F59620A4FAA}" type="pres">
      <dgm:prSet presAssocID="{8830BB6E-DE3C-4DDA-9E13-E5FEFE9EBBFD}" presName="compositeShape" presStyleCnt="0">
        <dgm:presLayoutVars>
          <dgm:chMax val="7"/>
          <dgm:dir/>
          <dgm:resizeHandles val="exact"/>
        </dgm:presLayoutVars>
      </dgm:prSet>
      <dgm:spPr/>
    </dgm:pt>
    <dgm:pt modelId="{DB0F4868-5B7A-4090-B0E7-8BF7277F05CE}" type="pres">
      <dgm:prSet presAssocID="{0512B4EA-C22D-494D-8272-D52DB8CA4A5F}" presName="circ1" presStyleLbl="vennNode1" presStyleIdx="0" presStyleCnt="2"/>
      <dgm:spPr/>
      <dgm:t>
        <a:bodyPr/>
        <a:lstStyle/>
        <a:p>
          <a:endParaRPr lang="hr-HR"/>
        </a:p>
      </dgm:t>
    </dgm:pt>
    <dgm:pt modelId="{B0345301-FA12-42A6-9399-C01AF9538DB2}" type="pres">
      <dgm:prSet presAssocID="{0512B4EA-C22D-494D-8272-D52DB8CA4A5F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66D14A63-B8CA-42A7-BC30-47D05C57B84C}" type="pres">
      <dgm:prSet presAssocID="{7287A87D-4827-464D-99DB-8472DFA19DD1}" presName="circ2" presStyleLbl="vennNode1" presStyleIdx="1" presStyleCnt="2" custLinFactX="100000" custLinFactNeighborX="109198" custLinFactNeighborY="-675"/>
      <dgm:spPr/>
      <dgm:t>
        <a:bodyPr/>
        <a:lstStyle/>
        <a:p>
          <a:endParaRPr lang="hr-HR"/>
        </a:p>
      </dgm:t>
    </dgm:pt>
    <dgm:pt modelId="{5E4341AA-723A-4FBB-A2DA-8C5356C5E420}" type="pres">
      <dgm:prSet presAssocID="{7287A87D-4827-464D-99DB-8472DFA19DD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464C13F4-EEC1-46E8-8822-B16E9FD6BD2B}" srcId="{8830BB6E-DE3C-4DDA-9E13-E5FEFE9EBBFD}" destId="{0512B4EA-C22D-494D-8272-D52DB8CA4A5F}" srcOrd="0" destOrd="0" parTransId="{2E413E95-B41A-483B-B9E9-A22C12189E5A}" sibTransId="{F35D0DAB-1CE3-4AF5-B2E9-F29997C83742}"/>
    <dgm:cxn modelId="{023978B9-25A4-4C15-A59B-1AB2FAA91C93}" srcId="{8830BB6E-DE3C-4DDA-9E13-E5FEFE9EBBFD}" destId="{7287A87D-4827-464D-99DB-8472DFA19DD1}" srcOrd="1" destOrd="0" parTransId="{02164479-3856-4A68-9EE5-9A92FB48B95B}" sibTransId="{963F70ED-BEE9-4A10-80FD-81D60874B8EA}"/>
    <dgm:cxn modelId="{0EC3B6CD-8A05-4EA3-B9E5-180B7E6684B3}" type="presOf" srcId="{0512B4EA-C22D-494D-8272-D52DB8CA4A5F}" destId="{B0345301-FA12-42A6-9399-C01AF9538DB2}" srcOrd="1" destOrd="0" presId="urn:microsoft.com/office/officeart/2005/8/layout/venn1"/>
    <dgm:cxn modelId="{E13BCDDA-7DC5-46E4-88DC-FFC53522C20D}" type="presOf" srcId="{0512B4EA-C22D-494D-8272-D52DB8CA4A5F}" destId="{DB0F4868-5B7A-4090-B0E7-8BF7277F05CE}" srcOrd="0" destOrd="0" presId="urn:microsoft.com/office/officeart/2005/8/layout/venn1"/>
    <dgm:cxn modelId="{91E8D669-AFAA-4C75-9802-8F143F57398E}" type="presOf" srcId="{7287A87D-4827-464D-99DB-8472DFA19DD1}" destId="{66D14A63-B8CA-42A7-BC30-47D05C57B84C}" srcOrd="0" destOrd="0" presId="urn:microsoft.com/office/officeart/2005/8/layout/venn1"/>
    <dgm:cxn modelId="{A2750BBA-201E-4E0A-99E2-41391E214E11}" type="presOf" srcId="{8830BB6E-DE3C-4DDA-9E13-E5FEFE9EBBFD}" destId="{429DDA73-B8E4-4880-BE30-9F59620A4FAA}" srcOrd="0" destOrd="0" presId="urn:microsoft.com/office/officeart/2005/8/layout/venn1"/>
    <dgm:cxn modelId="{72A4341A-FBFA-4DFE-8FC6-3AD08A37F426}" type="presOf" srcId="{7287A87D-4827-464D-99DB-8472DFA19DD1}" destId="{5E4341AA-723A-4FBB-A2DA-8C5356C5E420}" srcOrd="1" destOrd="0" presId="urn:microsoft.com/office/officeart/2005/8/layout/venn1"/>
    <dgm:cxn modelId="{8008BB1D-C71F-4A66-97DD-D89CCB6E4DC5}" type="presParOf" srcId="{429DDA73-B8E4-4880-BE30-9F59620A4FAA}" destId="{DB0F4868-5B7A-4090-B0E7-8BF7277F05CE}" srcOrd="0" destOrd="0" presId="urn:microsoft.com/office/officeart/2005/8/layout/venn1"/>
    <dgm:cxn modelId="{DB580C86-7D44-4E24-AD46-563877E8DFD5}" type="presParOf" srcId="{429DDA73-B8E4-4880-BE30-9F59620A4FAA}" destId="{B0345301-FA12-42A6-9399-C01AF9538DB2}" srcOrd="1" destOrd="0" presId="urn:microsoft.com/office/officeart/2005/8/layout/venn1"/>
    <dgm:cxn modelId="{1A1B9414-8508-4AFA-BDC9-6B5F396ADE32}" type="presParOf" srcId="{429DDA73-B8E4-4880-BE30-9F59620A4FAA}" destId="{66D14A63-B8CA-42A7-BC30-47D05C57B84C}" srcOrd="2" destOrd="0" presId="urn:microsoft.com/office/officeart/2005/8/layout/venn1"/>
    <dgm:cxn modelId="{4EE4633D-1182-46BC-A236-C7C851869C9F}" type="presParOf" srcId="{429DDA73-B8E4-4880-BE30-9F59620A4FAA}" destId="{5E4341AA-723A-4FBB-A2DA-8C5356C5E420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F8F487D-8163-4B97-8303-D44D9458AC7D}">
      <dsp:nvSpPr>
        <dsp:cNvPr id="0" name=""/>
        <dsp:cNvSpPr/>
      </dsp:nvSpPr>
      <dsp:spPr>
        <a:xfrm rot="16200000">
          <a:off x="404812" y="-404812"/>
          <a:ext cx="1100137" cy="1909762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4FDC12-F57D-454E-9B71-CD8BA1DFDA27}">
      <dsp:nvSpPr>
        <dsp:cNvPr id="0" name=""/>
        <dsp:cNvSpPr/>
      </dsp:nvSpPr>
      <dsp:spPr>
        <a:xfrm>
          <a:off x="1909762" y="0"/>
          <a:ext cx="1909762" cy="1100137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1F48274-C5ED-459F-9EB7-132326C04D82}">
      <dsp:nvSpPr>
        <dsp:cNvPr id="0" name=""/>
        <dsp:cNvSpPr/>
      </dsp:nvSpPr>
      <dsp:spPr>
        <a:xfrm rot="10800000">
          <a:off x="0" y="1100137"/>
          <a:ext cx="1909762" cy="1100137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E0B87C-4613-47A6-8434-378F9F8BF7C6}">
      <dsp:nvSpPr>
        <dsp:cNvPr id="0" name=""/>
        <dsp:cNvSpPr/>
      </dsp:nvSpPr>
      <dsp:spPr>
        <a:xfrm rot="5400000">
          <a:off x="2314575" y="695324"/>
          <a:ext cx="1100137" cy="1909762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95158C-5A39-4D0A-8918-CB0289D5C078}">
      <dsp:nvSpPr>
        <dsp:cNvPr id="0" name=""/>
        <dsp:cNvSpPr/>
      </dsp:nvSpPr>
      <dsp:spPr>
        <a:xfrm>
          <a:off x="1041087" y="466727"/>
          <a:ext cx="1737349" cy="1266819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4780" tIns="144780" rIns="144780" bIns="14478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3800" kern="1200"/>
        </a:p>
      </dsp:txBody>
      <dsp:txXfrm>
        <a:off x="1041087" y="466727"/>
        <a:ext cx="1737349" cy="1266819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B0F4868-5B7A-4090-B0E7-8BF7277F05CE}">
      <dsp:nvSpPr>
        <dsp:cNvPr id="0" name=""/>
        <dsp:cNvSpPr/>
      </dsp:nvSpPr>
      <dsp:spPr>
        <a:xfrm>
          <a:off x="54435" y="123967"/>
          <a:ext cx="1342739" cy="134273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prilog</a:t>
          </a:r>
        </a:p>
      </dsp:txBody>
      <dsp:txXfrm>
        <a:off x="241934" y="282305"/>
        <a:ext cx="774192" cy="1026063"/>
      </dsp:txXfrm>
    </dsp:sp>
    <dsp:sp modelId="{66D14A63-B8CA-42A7-BC30-47D05C57B84C}">
      <dsp:nvSpPr>
        <dsp:cNvPr id="0" name=""/>
        <dsp:cNvSpPr/>
      </dsp:nvSpPr>
      <dsp:spPr>
        <a:xfrm>
          <a:off x="1076610" y="114904"/>
          <a:ext cx="1342739" cy="134273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pridjev</a:t>
          </a:r>
        </a:p>
      </dsp:txBody>
      <dsp:txXfrm>
        <a:off x="1457658" y="273242"/>
        <a:ext cx="774192" cy="10260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F0D04-57DF-4145-8ED9-6056BC8A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Vanja Jajic</cp:lastModifiedBy>
  <cp:revision>9</cp:revision>
  <dcterms:created xsi:type="dcterms:W3CDTF">2021-06-22T12:32:00Z</dcterms:created>
  <dcterms:modified xsi:type="dcterms:W3CDTF">2021-06-24T11:25:00Z</dcterms:modified>
</cp:coreProperties>
</file>